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24FB" w14:textId="6EA8B2E1" w:rsidR="001F30C4" w:rsidRPr="001F30C4" w:rsidRDefault="00D22C12" w:rsidP="001F30C4">
      <w:pPr>
        <w:spacing w:after="5" w:line="249" w:lineRule="auto"/>
        <w:ind w:left="586" w:hanging="586"/>
        <w:rPr>
          <w:rFonts w:eastAsia="Arial" w:cs="Arial"/>
          <w:color w:val="000000"/>
          <w:sz w:val="24"/>
          <w:szCs w:val="22"/>
          <w:lang w:eastAsia="en-GB"/>
        </w:rPr>
      </w:pPr>
      <w:r>
        <w:rPr>
          <w:rFonts w:ascii="Gill Sans MT" w:eastAsia="Arial" w:hAnsi="Gill Sans MT" w:cs="Gill Sans MT"/>
          <w:b/>
          <w:bCs/>
          <w:noProof/>
          <w:color w:val="000000"/>
          <w:sz w:val="32"/>
          <w:szCs w:val="32"/>
          <w:lang w:eastAsia="en-GB"/>
        </w:rPr>
        <w:drawing>
          <wp:anchor distT="0" distB="0" distL="114300" distR="114300" simplePos="0" relativeHeight="251654656" behindDoc="0" locked="0" layoutInCell="1" allowOverlap="1" wp14:anchorId="6BFDC1A0" wp14:editId="2711BDBD">
            <wp:simplePos x="0" y="0"/>
            <wp:positionH relativeFrom="column">
              <wp:posOffset>2712720</wp:posOffset>
            </wp:positionH>
            <wp:positionV relativeFrom="paragraph">
              <wp:posOffset>-287020</wp:posOffset>
            </wp:positionV>
            <wp:extent cx="879475" cy="1438910"/>
            <wp:effectExtent l="0" t="0" r="0" b="0"/>
            <wp:wrapNone/>
            <wp:docPr id="10" name="Picture 15657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756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475" cy="1438910"/>
                    </a:xfrm>
                    <a:prstGeom prst="rect">
                      <a:avLst/>
                    </a:prstGeom>
                    <a:noFill/>
                  </pic:spPr>
                </pic:pic>
              </a:graphicData>
            </a:graphic>
            <wp14:sizeRelH relativeFrom="page">
              <wp14:pctWidth>0</wp14:pctWidth>
            </wp14:sizeRelH>
            <wp14:sizeRelV relativeFrom="page">
              <wp14:pctHeight>0</wp14:pctHeight>
            </wp14:sizeRelV>
          </wp:anchor>
        </w:drawing>
      </w:r>
    </w:p>
    <w:p w14:paraId="51939849"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2645FFF6"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6679593B"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5861169B"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color w:val="000000"/>
          <w:sz w:val="28"/>
          <w:szCs w:val="28"/>
          <w:lang w:eastAsia="en-GB"/>
        </w:rPr>
      </w:pPr>
      <w:bookmarkStart w:id="0" w:name="_Hlk176765868"/>
    </w:p>
    <w:p w14:paraId="1FAD20E9" w14:textId="3DF59DD4" w:rsidR="001F30C4" w:rsidRPr="001F30C4" w:rsidRDefault="00D22C12" w:rsidP="001F30C4">
      <w:pPr>
        <w:autoSpaceDE w:val="0"/>
        <w:autoSpaceDN w:val="0"/>
        <w:adjustRightInd w:val="0"/>
        <w:spacing w:after="5" w:line="249" w:lineRule="auto"/>
        <w:ind w:left="586" w:hanging="586"/>
        <w:jc w:val="both"/>
        <w:rPr>
          <w:rFonts w:eastAsia="Arial" w:cs="Arial"/>
          <w:color w:val="000000"/>
          <w:sz w:val="28"/>
          <w:szCs w:val="28"/>
          <w:lang w:eastAsia="en-GB"/>
        </w:rPr>
      </w:pPr>
      <w:r>
        <w:rPr>
          <w:rFonts w:eastAsia="Arial" w:cs="Arial"/>
          <w:noProof/>
          <w:color w:val="000000"/>
          <w:sz w:val="28"/>
          <w:szCs w:val="28"/>
          <w:lang w:eastAsia="en-GB"/>
        </w:rPr>
        <mc:AlternateContent>
          <mc:Choice Requires="wps">
            <w:drawing>
              <wp:anchor distT="0" distB="0" distL="114300" distR="114300" simplePos="0" relativeHeight="251653632" behindDoc="0" locked="0" layoutInCell="1" allowOverlap="1" wp14:anchorId="00FA1259" wp14:editId="616A16B2">
                <wp:simplePos x="0" y="0"/>
                <wp:positionH relativeFrom="column">
                  <wp:posOffset>2044065</wp:posOffset>
                </wp:positionH>
                <wp:positionV relativeFrom="paragraph">
                  <wp:posOffset>53340</wp:posOffset>
                </wp:positionV>
                <wp:extent cx="2275840" cy="427990"/>
                <wp:effectExtent l="1905" t="0" r="0" b="1270"/>
                <wp:wrapNone/>
                <wp:docPr id="1604249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124ED" w14:textId="77777777" w:rsidR="001F30C4" w:rsidRPr="00687F70" w:rsidRDefault="001F30C4" w:rsidP="001F30C4">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A1259" id="_x0000_t202" coordsize="21600,21600" o:spt="202" path="m,l,21600r21600,l21600,xe">
                <v:stroke joinstyle="miter"/>
                <v:path gradientshapeok="t" o:connecttype="rect"/>
              </v:shapetype>
              <v:shape id="Text Box 8" o:spid="_x0000_s1026" type="#_x0000_t202" style="position:absolute;left:0;text-align:left;margin-left:160.95pt;margin-top:4.2pt;width:179.2pt;height:3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U8gEAAMoDAAAOAAAAZHJzL2Uyb0RvYy54bWysU9tu2zAMfR+wfxD0vjgx0qUx4hRdigwD&#10;ugvQ7QNkWbaFyaJGKbGzrx8lp2nQvQ3TgyCK1CHPIbW5G3vDjgq9BlvyxWzOmbISam3bkv/4vn93&#10;y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" stroked="f">
                <v:textbox>
                  <w:txbxContent>
                    <w:p w14:paraId="431124ED" w14:textId="77777777" w:rsidR="001F30C4" w:rsidRPr="00687F70" w:rsidRDefault="001F30C4" w:rsidP="001F30C4">
                      <w:pPr>
                        <w:jc w:val="center"/>
                        <w:rPr>
                          <w:sz w:val="36"/>
                          <w:szCs w:val="36"/>
                        </w:rPr>
                      </w:pPr>
                      <w:r w:rsidRPr="00687F70">
                        <w:rPr>
                          <w:sz w:val="36"/>
                          <w:szCs w:val="36"/>
                        </w:rPr>
                        <w:t>Kings’ School</w:t>
                      </w:r>
                    </w:p>
                  </w:txbxContent>
                </v:textbox>
              </v:shape>
            </w:pict>
          </mc:Fallback>
        </mc:AlternateContent>
      </w:r>
    </w:p>
    <w:p w14:paraId="4FD45400"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1FA7572C" w14:textId="7C416AE9" w:rsidR="001F30C4" w:rsidRPr="001F30C4" w:rsidRDefault="00D22C12" w:rsidP="001F30C4">
      <w:pPr>
        <w:autoSpaceDE w:val="0"/>
        <w:autoSpaceDN w:val="0"/>
        <w:adjustRightInd w:val="0"/>
        <w:spacing w:after="5" w:line="249" w:lineRule="auto"/>
        <w:ind w:left="586" w:hanging="586"/>
        <w:rPr>
          <w:rFonts w:eastAsia="Arial" w:cs="Arial"/>
          <w:color w:val="000000"/>
          <w:sz w:val="24"/>
          <w:szCs w:val="22"/>
          <w:lang w:eastAsia="en-GB"/>
        </w:rPr>
      </w:pPr>
      <w:r>
        <w:rPr>
          <w:rFonts w:eastAsia="Arial" w:cs="Arial"/>
          <w:noProof/>
          <w:color w:val="000000"/>
          <w:sz w:val="24"/>
          <w:szCs w:val="22"/>
          <w:lang w:eastAsia="en-GB"/>
        </w:rPr>
        <mc:AlternateContent>
          <mc:Choice Requires="wps">
            <w:drawing>
              <wp:anchor distT="0" distB="0" distL="114300" distR="114300" simplePos="0" relativeHeight="251652608" behindDoc="0" locked="0" layoutInCell="1" allowOverlap="1" wp14:anchorId="149E9BE7" wp14:editId="596469F3">
                <wp:simplePos x="0" y="0"/>
                <wp:positionH relativeFrom="column">
                  <wp:posOffset>499110</wp:posOffset>
                </wp:positionH>
                <wp:positionV relativeFrom="paragraph">
                  <wp:posOffset>15240</wp:posOffset>
                </wp:positionV>
                <wp:extent cx="5353050" cy="647065"/>
                <wp:effectExtent l="9525" t="9525" r="9525" b="10160"/>
                <wp:wrapNone/>
                <wp:docPr id="2117274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61F0C989" w14:textId="3E0063E3" w:rsidR="00D76A43" w:rsidRDefault="006C40C5" w:rsidP="001F30C4">
                            <w:pPr>
                              <w:jc w:val="center"/>
                              <w:rPr>
                                <w:sz w:val="36"/>
                                <w:szCs w:val="36"/>
                              </w:rPr>
                            </w:pPr>
                            <w:r>
                              <w:rPr>
                                <w:sz w:val="36"/>
                                <w:szCs w:val="36"/>
                              </w:rPr>
                              <w:t>Attendance Policy</w:t>
                            </w:r>
                          </w:p>
                          <w:p w14:paraId="6D707BD0" w14:textId="77777777" w:rsidR="00D76A43" w:rsidRPr="00687F70" w:rsidRDefault="00D76A43" w:rsidP="001F30C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E9BE7" id="Text Box 2" o:spid="_x0000_s1027" type="#_x0000_t202" style="position:absolute;left:0;text-align:left;margin-left:39.3pt;margin-top:1.2pt;width:421.5pt;height:5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" strokecolor="white">
                <v:textbox>
                  <w:txbxContent>
                    <w:p w14:paraId="61F0C989" w14:textId="3E0063E3" w:rsidR="00D76A43" w:rsidRDefault="006C40C5" w:rsidP="001F30C4">
                      <w:pPr>
                        <w:jc w:val="center"/>
                        <w:rPr>
                          <w:sz w:val="36"/>
                          <w:szCs w:val="36"/>
                        </w:rPr>
                      </w:pPr>
                      <w:r>
                        <w:rPr>
                          <w:sz w:val="36"/>
                          <w:szCs w:val="36"/>
                        </w:rPr>
                        <w:t>Attendance Policy</w:t>
                      </w:r>
                    </w:p>
                    <w:p w14:paraId="6D707BD0" w14:textId="77777777" w:rsidR="00D76A43" w:rsidRPr="00687F70" w:rsidRDefault="00D76A43" w:rsidP="001F30C4">
                      <w:pPr>
                        <w:jc w:val="center"/>
                        <w:rPr>
                          <w:sz w:val="36"/>
                          <w:szCs w:val="36"/>
                        </w:rPr>
                      </w:pPr>
                    </w:p>
                  </w:txbxContent>
                </v:textbox>
              </v:shape>
            </w:pict>
          </mc:Fallback>
        </mc:AlternateContent>
      </w:r>
    </w:p>
    <w:p w14:paraId="71C7FE49"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2073256A"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7C6F26C0"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tbl>
      <w:tblPr>
        <w:tblpPr w:leftFromText="180" w:rightFromText="180" w:vertAnchor="text" w:horzAnchor="margin" w:tblpX="250" w:tblpY="392"/>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77"/>
        <w:gridCol w:w="2977"/>
      </w:tblGrid>
      <w:tr w:rsidR="003F67D8" w:rsidRPr="00FD705D" w14:paraId="3739EEAB" w14:textId="77777777" w:rsidTr="008D55C3">
        <w:trPr>
          <w:trHeight w:val="57"/>
        </w:trPr>
        <w:tc>
          <w:tcPr>
            <w:tcW w:w="3794" w:type="dxa"/>
          </w:tcPr>
          <w:p w14:paraId="4F2E8C62"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sidRPr="00FD705D">
              <w:rPr>
                <w:rFonts w:eastAsia="Arial" w:cs="Arial"/>
                <w:b/>
                <w:bCs/>
                <w:noProof/>
                <w:color w:val="000000"/>
                <w:sz w:val="22"/>
                <w:szCs w:val="20"/>
                <w:lang w:eastAsia="en-GB"/>
              </w:rPr>
              <w:t>Policy name</w:t>
            </w:r>
          </w:p>
        </w:tc>
        <w:tc>
          <w:tcPr>
            <w:tcW w:w="2977" w:type="dxa"/>
          </w:tcPr>
          <w:p w14:paraId="47CC7686" w14:textId="60DB6177" w:rsidR="003F67D8" w:rsidRPr="00FD705D" w:rsidRDefault="006C40C5" w:rsidP="006A2E1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Attendance Policy</w:t>
            </w:r>
          </w:p>
        </w:tc>
        <w:tc>
          <w:tcPr>
            <w:tcW w:w="2977" w:type="dxa"/>
          </w:tcPr>
          <w:p w14:paraId="09EBD43D" w14:textId="7D2671E5" w:rsidR="003F67D8" w:rsidRPr="00FD705D" w:rsidRDefault="003F67D8" w:rsidP="006A2E1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 xml:space="preserve">Owner / </w:t>
            </w:r>
            <w:r w:rsidR="00371F71">
              <w:rPr>
                <w:rFonts w:eastAsia="Arial" w:cs="Arial"/>
                <w:noProof/>
                <w:color w:val="000000"/>
                <w:sz w:val="22"/>
                <w:szCs w:val="20"/>
                <w:lang w:eastAsia="en-GB"/>
              </w:rPr>
              <w:t>EIL</w:t>
            </w:r>
          </w:p>
        </w:tc>
      </w:tr>
      <w:tr w:rsidR="00181F9E" w:rsidRPr="00FD705D" w14:paraId="1F64E380" w14:textId="77777777" w:rsidTr="008D55C3">
        <w:trPr>
          <w:trHeight w:val="57"/>
        </w:trPr>
        <w:tc>
          <w:tcPr>
            <w:tcW w:w="3794" w:type="dxa"/>
          </w:tcPr>
          <w:p w14:paraId="4485ED0A" w14:textId="77777777" w:rsidR="00181F9E" w:rsidRDefault="00181F9E"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Hampshire model policy</w:t>
            </w:r>
          </w:p>
        </w:tc>
        <w:tc>
          <w:tcPr>
            <w:tcW w:w="2977" w:type="dxa"/>
          </w:tcPr>
          <w:p w14:paraId="60E36715" w14:textId="29621526" w:rsidR="00181F9E" w:rsidRDefault="006C40C5"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w:t>
            </w:r>
          </w:p>
        </w:tc>
        <w:tc>
          <w:tcPr>
            <w:tcW w:w="2977" w:type="dxa"/>
          </w:tcPr>
          <w:p w14:paraId="0EF6714A" w14:textId="77777777" w:rsidR="00181F9E" w:rsidRDefault="00181F9E"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p>
        </w:tc>
      </w:tr>
      <w:tr w:rsidR="003F67D8" w:rsidRPr="00FD705D" w14:paraId="3F994E75" w14:textId="77777777" w:rsidTr="008D55C3">
        <w:trPr>
          <w:trHeight w:val="57"/>
        </w:trPr>
        <w:tc>
          <w:tcPr>
            <w:tcW w:w="3794" w:type="dxa"/>
          </w:tcPr>
          <w:p w14:paraId="7C786124"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Headteacher/SLT</w:t>
            </w:r>
            <w:r>
              <w:rPr>
                <w:rFonts w:eastAsia="Arial" w:cs="Arial"/>
                <w:b/>
                <w:bCs/>
                <w:noProof/>
                <w:color w:val="000000"/>
                <w:sz w:val="22"/>
                <w:szCs w:val="20"/>
                <w:lang w:eastAsia="en-GB"/>
              </w:rPr>
              <w:t>:</w:t>
            </w:r>
          </w:p>
        </w:tc>
        <w:tc>
          <w:tcPr>
            <w:tcW w:w="2977" w:type="dxa"/>
          </w:tcPr>
          <w:p w14:paraId="31339266" w14:textId="77777777" w:rsidR="003F67D8" w:rsidRPr="00FD705D" w:rsidRDefault="009E2A75"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ADS</w:t>
            </w:r>
          </w:p>
        </w:tc>
        <w:tc>
          <w:tcPr>
            <w:tcW w:w="2977" w:type="dxa"/>
          </w:tcPr>
          <w:p w14:paraId="22841152" w14:textId="46EC637D" w:rsidR="003F67D8" w:rsidRPr="00FD705D" w:rsidRDefault="006C40C5"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371F71">
              <w:rPr>
                <w:rFonts w:eastAsia="Arial" w:cs="Arial"/>
                <w:noProof/>
                <w:color w:val="000000"/>
                <w:sz w:val="22"/>
                <w:szCs w:val="20"/>
                <w:lang w:eastAsia="en-GB"/>
              </w:rPr>
              <w:t>5</w:t>
            </w:r>
          </w:p>
        </w:tc>
      </w:tr>
      <w:tr w:rsidR="003F67D8" w:rsidRPr="00FD705D" w14:paraId="7857836F" w14:textId="77777777" w:rsidTr="008D55C3">
        <w:trPr>
          <w:trHeight w:val="57"/>
        </w:trPr>
        <w:tc>
          <w:tcPr>
            <w:tcW w:w="3794" w:type="dxa"/>
          </w:tcPr>
          <w:p w14:paraId="7763A5E8"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Committee</w:t>
            </w:r>
          </w:p>
        </w:tc>
        <w:tc>
          <w:tcPr>
            <w:tcW w:w="2977" w:type="dxa"/>
          </w:tcPr>
          <w:p w14:paraId="44E0B974" w14:textId="1E5D08FE" w:rsidR="003F67D8" w:rsidRPr="00FD705D" w:rsidRDefault="005C605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Education Committee</w:t>
            </w:r>
          </w:p>
        </w:tc>
        <w:tc>
          <w:tcPr>
            <w:tcW w:w="2977" w:type="dxa"/>
          </w:tcPr>
          <w:p w14:paraId="7C3780DC" w14:textId="75B191A4" w:rsidR="003F67D8" w:rsidRPr="00FD705D" w:rsidRDefault="005C605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371F71">
              <w:rPr>
                <w:rFonts w:eastAsia="Arial" w:cs="Arial"/>
                <w:noProof/>
                <w:color w:val="000000"/>
                <w:sz w:val="22"/>
                <w:szCs w:val="20"/>
                <w:lang w:eastAsia="en-GB"/>
              </w:rPr>
              <w:t>5</w:t>
            </w:r>
          </w:p>
        </w:tc>
      </w:tr>
      <w:tr w:rsidR="003F67D8" w:rsidRPr="00FD705D" w14:paraId="02D053D7" w14:textId="77777777" w:rsidTr="008D55C3">
        <w:trPr>
          <w:trHeight w:val="57"/>
        </w:trPr>
        <w:tc>
          <w:tcPr>
            <w:tcW w:w="3794" w:type="dxa"/>
          </w:tcPr>
          <w:p w14:paraId="505A41EB"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To be reviewed</w:t>
            </w:r>
            <w:r w:rsidR="008D55C3">
              <w:rPr>
                <w:rFonts w:eastAsia="Arial" w:cs="Arial"/>
                <w:b/>
                <w:bCs/>
                <w:noProof/>
                <w:color w:val="000000"/>
                <w:sz w:val="22"/>
                <w:szCs w:val="20"/>
                <w:lang w:eastAsia="en-GB"/>
              </w:rPr>
              <w:t xml:space="preserve"> / Next review date</w:t>
            </w:r>
          </w:p>
        </w:tc>
        <w:tc>
          <w:tcPr>
            <w:tcW w:w="2977" w:type="dxa"/>
          </w:tcPr>
          <w:p w14:paraId="319FB34E" w14:textId="77777777" w:rsidR="003F67D8" w:rsidRPr="00FD705D" w:rsidRDefault="003F67D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Annually</w:t>
            </w:r>
          </w:p>
        </w:tc>
        <w:tc>
          <w:tcPr>
            <w:tcW w:w="2977" w:type="dxa"/>
          </w:tcPr>
          <w:p w14:paraId="56AE967E" w14:textId="382D3B9C" w:rsidR="003F67D8" w:rsidRPr="00FD705D" w:rsidRDefault="005C605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371F71">
              <w:rPr>
                <w:rFonts w:eastAsia="Arial" w:cs="Arial"/>
                <w:noProof/>
                <w:color w:val="000000"/>
                <w:sz w:val="22"/>
                <w:szCs w:val="20"/>
                <w:lang w:eastAsia="en-GB"/>
              </w:rPr>
              <w:t>6</w:t>
            </w:r>
          </w:p>
        </w:tc>
      </w:tr>
    </w:tbl>
    <w:p w14:paraId="0D2D2072" w14:textId="77777777" w:rsidR="001F30C4" w:rsidRPr="001F30C4" w:rsidRDefault="001F30C4" w:rsidP="001F30C4">
      <w:pPr>
        <w:spacing w:after="5" w:line="249" w:lineRule="auto"/>
        <w:ind w:left="586" w:hanging="586"/>
        <w:rPr>
          <w:rFonts w:eastAsia="Arial" w:cs="Arial"/>
          <w:color w:val="000000"/>
          <w:sz w:val="24"/>
          <w:szCs w:val="22"/>
          <w:lang w:eastAsia="en-GB"/>
        </w:rPr>
      </w:pPr>
    </w:p>
    <w:bookmarkEnd w:id="0"/>
    <w:p w14:paraId="0EF4529E" w14:textId="77777777" w:rsidR="00D75D2F" w:rsidRDefault="00D75D2F" w:rsidP="00D75D2F">
      <w:pPr>
        <w:ind w:left="15" w:right="45"/>
        <w:textAlignment w:val="baseline"/>
        <w:rPr>
          <w:rFonts w:cs="Arial"/>
          <w:b/>
          <w:bCs/>
          <w:color w:val="000000"/>
          <w:sz w:val="24"/>
          <w:lang w:eastAsia="en-GB"/>
        </w:rPr>
      </w:pPr>
    </w:p>
    <w:p w14:paraId="6151CAB7" w14:textId="1BFEE391" w:rsidR="00D75D2F" w:rsidRDefault="00D75D2F" w:rsidP="009552E9">
      <w:pPr>
        <w:numPr>
          <w:ilvl w:val="0"/>
          <w:numId w:val="67"/>
        </w:numPr>
        <w:ind w:right="45"/>
        <w:textAlignment w:val="baseline"/>
        <w:rPr>
          <w:rFonts w:cs="Arial"/>
          <w:color w:val="000000"/>
          <w:sz w:val="22"/>
          <w:szCs w:val="22"/>
          <w:lang w:eastAsia="en-GB"/>
        </w:rPr>
      </w:pPr>
      <w:r w:rsidRPr="00D75D2F">
        <w:rPr>
          <w:rFonts w:cs="Arial"/>
          <w:b/>
          <w:bCs/>
          <w:color w:val="000000"/>
          <w:sz w:val="22"/>
          <w:szCs w:val="22"/>
          <w:lang w:eastAsia="en-GB"/>
        </w:rPr>
        <w:t>Aims  </w:t>
      </w:r>
      <w:r w:rsidRPr="00D75D2F">
        <w:rPr>
          <w:rFonts w:cs="Arial"/>
          <w:color w:val="000000"/>
          <w:sz w:val="22"/>
          <w:szCs w:val="22"/>
          <w:lang w:eastAsia="en-GB"/>
        </w:rPr>
        <w:t> </w:t>
      </w:r>
    </w:p>
    <w:p w14:paraId="1B796AB2" w14:textId="77777777" w:rsidR="0072794C" w:rsidRPr="00D75D2F" w:rsidRDefault="0072794C" w:rsidP="0072794C">
      <w:pPr>
        <w:ind w:left="720" w:right="45"/>
        <w:textAlignment w:val="baseline"/>
        <w:rPr>
          <w:rFonts w:cs="Arial"/>
          <w:color w:val="000000"/>
          <w:sz w:val="22"/>
          <w:szCs w:val="22"/>
          <w:lang w:eastAsia="en-GB"/>
        </w:rPr>
      </w:pPr>
    </w:p>
    <w:p w14:paraId="19DAC638" w14:textId="33CC6BBE" w:rsidR="00D75D2F" w:rsidRPr="00D75D2F" w:rsidRDefault="00D75D2F" w:rsidP="00D75D2F">
      <w:pPr>
        <w:textAlignment w:val="baseline"/>
        <w:rPr>
          <w:rFonts w:cs="Arial"/>
          <w:sz w:val="22"/>
          <w:szCs w:val="22"/>
          <w:lang w:eastAsia="en-GB"/>
        </w:rPr>
      </w:pPr>
      <w:r w:rsidRPr="00D75D2F">
        <w:rPr>
          <w:rFonts w:cs="Arial"/>
          <w:sz w:val="22"/>
          <w:szCs w:val="22"/>
          <w:lang w:eastAsia="en-GB"/>
        </w:rPr>
        <w:t xml:space="preserve">At Kings’ we believe that regular school attendance is essential if children are to achieve their full potential. We value the attendance of all pupils. Missing out on lessons leaves children vulnerable to falling behind and can put them at risk of wider harm. There is a wide </w:t>
      </w:r>
      <w:hyperlink r:id="rId11" w:tgtFrame="_blank" w:history="1">
        <w:r w:rsidRPr="00D75D2F">
          <w:rPr>
            <w:rFonts w:cs="Arial"/>
            <w:color w:val="0563C1"/>
            <w:sz w:val="22"/>
            <w:szCs w:val="22"/>
            <w:u w:val="single"/>
            <w:lang w:eastAsia="en-GB"/>
          </w:rPr>
          <w:t>range of evidence </w:t>
        </w:r>
      </w:hyperlink>
      <w:r w:rsidRPr="00D75D2F">
        <w:rPr>
          <w:rFonts w:cs="Arial"/>
          <w:sz w:val="22"/>
          <w:szCs w:val="22"/>
          <w:lang w:eastAsia="en-GB"/>
        </w:rPr>
        <w:t xml:space="preserve"> as to the health and wellbeing benefits of school-age education. </w:t>
      </w:r>
      <w:hyperlink r:id="rId12" w:tgtFrame="_blank" w:history="1">
        <w:r w:rsidRPr="00D75D2F">
          <w:rPr>
            <w:rFonts w:cs="Arial"/>
            <w:color w:val="0563C1"/>
            <w:sz w:val="22"/>
            <w:szCs w:val="22"/>
            <w:u w:val="single"/>
            <w:lang w:eastAsia="en-GB"/>
          </w:rPr>
          <w:t>Research</w:t>
        </w:r>
      </w:hyperlink>
      <w:r w:rsidRPr="00D75D2F">
        <w:rPr>
          <w:rFonts w:cs="Arial"/>
          <w:sz w:val="22"/>
          <w:szCs w:val="22"/>
          <w:lang w:eastAsia="en-GB"/>
        </w:rPr>
        <w:t xml:space="preserve"> commissioned by the Department for Education shows missing school for even a day can mean a child is less likely to achieve good grades, which can have a damaging effect on their life chances. As set out in this policy, we will work with families to identify the reasons for poor attendance and try to resolve any difficulties at the earliest opportunity. Our attendance policy aims to give clear guidance to staff, parents, pupils, and governors</w:t>
      </w:r>
      <w:r w:rsidR="00371F71">
        <w:rPr>
          <w:rFonts w:cs="Arial"/>
          <w:sz w:val="22"/>
          <w:szCs w:val="22"/>
          <w:lang w:eastAsia="en-GB"/>
        </w:rPr>
        <w:t>.</w:t>
      </w:r>
      <w:r w:rsidRPr="00D75D2F">
        <w:rPr>
          <w:rFonts w:cs="Arial"/>
          <w:sz w:val="22"/>
          <w:szCs w:val="22"/>
          <w:lang w:eastAsia="en-GB"/>
        </w:rPr>
        <w:t> </w:t>
      </w:r>
    </w:p>
    <w:p w14:paraId="78F30FDB"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1FB449A2"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xml:space="preserve">We are committed to meeting our obligation </w:t>
      </w:r>
      <w:proofErr w:type="gramStart"/>
      <w:r w:rsidRPr="00D75D2F">
        <w:rPr>
          <w:rFonts w:cs="Arial"/>
          <w:sz w:val="22"/>
          <w:szCs w:val="22"/>
          <w:lang w:eastAsia="en-GB"/>
        </w:rPr>
        <w:t>with regard to</w:t>
      </w:r>
      <w:proofErr w:type="gramEnd"/>
      <w:r w:rsidRPr="00D75D2F">
        <w:rPr>
          <w:rFonts w:cs="Arial"/>
          <w:sz w:val="22"/>
          <w:szCs w:val="22"/>
          <w:lang w:eastAsia="en-GB"/>
        </w:rPr>
        <w:t xml:space="preserve"> school attendance through our whole-school culture and ethos that values good attendance, including:  </w:t>
      </w:r>
    </w:p>
    <w:p w14:paraId="6279961B" w14:textId="77777777" w:rsidR="00D75D2F" w:rsidRPr="00D75D2F" w:rsidRDefault="00D75D2F" w:rsidP="00D75D2F">
      <w:pPr>
        <w:ind w:left="720" w:right="45" w:hanging="720"/>
        <w:jc w:val="both"/>
        <w:textAlignment w:val="baseline"/>
        <w:rPr>
          <w:rFonts w:cs="Arial"/>
          <w:color w:val="000000"/>
          <w:sz w:val="22"/>
          <w:szCs w:val="22"/>
          <w:lang w:eastAsia="en-GB"/>
        </w:rPr>
      </w:pPr>
      <w:r w:rsidRPr="00D75D2F">
        <w:rPr>
          <w:rFonts w:cs="Arial"/>
          <w:color w:val="000000"/>
          <w:sz w:val="22"/>
          <w:szCs w:val="22"/>
          <w:lang w:eastAsia="en-GB"/>
        </w:rPr>
        <w:t> </w:t>
      </w:r>
    </w:p>
    <w:p w14:paraId="6D8063DF" w14:textId="77777777" w:rsidR="00D75D2F" w:rsidRPr="00D75D2F" w:rsidRDefault="00D75D2F" w:rsidP="009552E9">
      <w:pPr>
        <w:numPr>
          <w:ilvl w:val="0"/>
          <w:numId w:val="1"/>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Promote good attendance, enabling pupil’s achievement by establishing the  </w:t>
      </w:r>
    </w:p>
    <w:p w14:paraId="71844896" w14:textId="724AF4CA" w:rsidR="00D75D2F" w:rsidRPr="00D75D2F" w:rsidRDefault="0072794C" w:rsidP="0072794C">
      <w:pPr>
        <w:tabs>
          <w:tab w:val="num" w:pos="426"/>
        </w:tabs>
        <w:ind w:right="45"/>
        <w:jc w:val="both"/>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highest possible levels of attendance and punctuality. </w:t>
      </w:r>
    </w:p>
    <w:p w14:paraId="7AE195F4" w14:textId="77777777" w:rsidR="00D75D2F" w:rsidRPr="00D75D2F" w:rsidRDefault="00D75D2F" w:rsidP="009552E9">
      <w:pPr>
        <w:numPr>
          <w:ilvl w:val="0"/>
          <w:numId w:val="2"/>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Recognise the key role of all staff in promoting good attendance. </w:t>
      </w:r>
    </w:p>
    <w:p w14:paraId="3B42AE66" w14:textId="77777777" w:rsidR="00D75D2F" w:rsidRPr="00D75D2F" w:rsidRDefault="00D75D2F" w:rsidP="009552E9">
      <w:pPr>
        <w:numPr>
          <w:ilvl w:val="0"/>
          <w:numId w:val="3"/>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Provide a clear framework for monitoring and responding to pupil absences,  </w:t>
      </w:r>
    </w:p>
    <w:p w14:paraId="0829432B" w14:textId="409DF07B" w:rsidR="00D75D2F" w:rsidRPr="00D75D2F" w:rsidRDefault="0072794C" w:rsidP="0072794C">
      <w:pPr>
        <w:tabs>
          <w:tab w:val="num" w:pos="426"/>
        </w:tabs>
        <w:ind w:right="45"/>
        <w:jc w:val="both"/>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acting early to address patterns of absence. </w:t>
      </w:r>
    </w:p>
    <w:p w14:paraId="3202805E" w14:textId="77777777" w:rsidR="00D75D2F" w:rsidRPr="00D75D2F" w:rsidRDefault="00D75D2F" w:rsidP="009552E9">
      <w:pPr>
        <w:numPr>
          <w:ilvl w:val="0"/>
          <w:numId w:val="4"/>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Building strong relationships with families to ensure pupils have the support  </w:t>
      </w:r>
    </w:p>
    <w:p w14:paraId="25037562" w14:textId="061F6558" w:rsidR="00D75D2F" w:rsidRPr="00D75D2F" w:rsidRDefault="00D75D2F" w:rsidP="0072794C">
      <w:pPr>
        <w:tabs>
          <w:tab w:val="num" w:pos="426"/>
        </w:tabs>
        <w:ind w:right="45"/>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72794C">
        <w:rPr>
          <w:rFonts w:cs="Arial"/>
          <w:color w:val="000000"/>
          <w:sz w:val="22"/>
          <w:szCs w:val="22"/>
          <w:lang w:eastAsia="en-GB"/>
        </w:rPr>
        <w:tab/>
      </w:r>
      <w:r w:rsidRPr="00D75D2F">
        <w:rPr>
          <w:rFonts w:cs="Arial"/>
          <w:color w:val="000000"/>
          <w:sz w:val="22"/>
          <w:szCs w:val="22"/>
          <w:lang w:eastAsia="en-GB"/>
        </w:rPr>
        <w:t>in place to attend school. </w:t>
      </w:r>
    </w:p>
    <w:p w14:paraId="10BB0546" w14:textId="77777777" w:rsidR="00D75D2F" w:rsidRPr="00D75D2F" w:rsidRDefault="00D75D2F" w:rsidP="009552E9">
      <w:pPr>
        <w:numPr>
          <w:ilvl w:val="0"/>
          <w:numId w:val="5"/>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Promote positive support systems and advocate multi-agency approaches to </w:t>
      </w:r>
    </w:p>
    <w:p w14:paraId="71C60BA5" w14:textId="7D7F9F75" w:rsidR="00D75D2F" w:rsidRPr="00D75D2F" w:rsidRDefault="00D75D2F" w:rsidP="0072794C">
      <w:pPr>
        <w:tabs>
          <w:tab w:val="num" w:pos="426"/>
        </w:tabs>
        <w:ind w:right="45"/>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72794C">
        <w:rPr>
          <w:rFonts w:cs="Arial"/>
          <w:color w:val="000000"/>
          <w:sz w:val="22"/>
          <w:szCs w:val="22"/>
          <w:lang w:eastAsia="en-GB"/>
        </w:rPr>
        <w:tab/>
      </w:r>
      <w:r w:rsidRPr="00D75D2F">
        <w:rPr>
          <w:rFonts w:cs="Arial"/>
          <w:color w:val="000000"/>
          <w:sz w:val="22"/>
          <w:szCs w:val="22"/>
          <w:lang w:eastAsia="en-GB"/>
        </w:rPr>
        <w:t>improve attendance. </w:t>
      </w:r>
    </w:p>
    <w:p w14:paraId="55B9A224" w14:textId="77777777" w:rsidR="00D75D2F" w:rsidRPr="00D75D2F" w:rsidRDefault="00D75D2F" w:rsidP="009552E9">
      <w:pPr>
        <w:numPr>
          <w:ilvl w:val="0"/>
          <w:numId w:val="6"/>
        </w:numPr>
        <w:tabs>
          <w:tab w:val="clear" w:pos="720"/>
          <w:tab w:val="num" w:pos="426"/>
        </w:tabs>
        <w:ind w:left="0" w:firstLine="0"/>
        <w:jc w:val="both"/>
        <w:textAlignment w:val="baseline"/>
        <w:rPr>
          <w:rFonts w:cs="Arial"/>
          <w:color w:val="000000"/>
          <w:sz w:val="22"/>
          <w:szCs w:val="22"/>
          <w:lang w:eastAsia="en-GB"/>
        </w:rPr>
      </w:pPr>
      <w:r w:rsidRPr="00D75D2F">
        <w:rPr>
          <w:rFonts w:cs="Arial"/>
          <w:color w:val="000000"/>
          <w:sz w:val="22"/>
          <w:szCs w:val="22"/>
          <w:lang w:eastAsia="en-GB"/>
        </w:rPr>
        <w:t>Make parents aware of their legal responsibilities and ensure their children  </w:t>
      </w:r>
    </w:p>
    <w:p w14:paraId="4D8E19D1" w14:textId="24153814" w:rsidR="00D75D2F" w:rsidRPr="00D75D2F" w:rsidRDefault="0072794C" w:rsidP="0072794C">
      <w:pPr>
        <w:tabs>
          <w:tab w:val="num" w:pos="426"/>
        </w:tabs>
        <w:ind w:right="45"/>
        <w:jc w:val="both"/>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have access to the education to which they are entitled. </w:t>
      </w:r>
    </w:p>
    <w:p w14:paraId="5F813F7D"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7C6D9312"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We will also promote and support punctuality in attending lessons.  </w:t>
      </w:r>
    </w:p>
    <w:p w14:paraId="12B012A0"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07C74BFC" w14:textId="2B6A03D0" w:rsidR="00D75D2F" w:rsidRPr="00D75D2F" w:rsidRDefault="00D75D2F" w:rsidP="00D75D2F">
      <w:pPr>
        <w:textAlignment w:val="baseline"/>
        <w:rPr>
          <w:rFonts w:cs="Arial"/>
          <w:sz w:val="22"/>
          <w:szCs w:val="22"/>
          <w:lang w:eastAsia="en-GB"/>
        </w:rPr>
      </w:pPr>
      <w:r w:rsidRPr="00D75D2F">
        <w:rPr>
          <w:rFonts w:cs="Arial"/>
          <w:sz w:val="22"/>
          <w:szCs w:val="22"/>
          <w:lang w:eastAsia="en-GB"/>
        </w:rPr>
        <w:t xml:space="preserve">We recognise that attendance is a matter for the whole school community. Our Attendance Policy should not be viewed in isolation; it is a strand that runs through all aspects of school improvement, </w:t>
      </w:r>
      <w:r w:rsidR="00065F19">
        <w:rPr>
          <w:rFonts w:cs="Arial"/>
          <w:sz w:val="22"/>
          <w:szCs w:val="22"/>
          <w:lang w:eastAsia="en-GB"/>
        </w:rPr>
        <w:t xml:space="preserve">and should be read in conjunction with the following policies: </w:t>
      </w:r>
      <w:hyperlink r:id="rId13" w:history="1">
        <w:r w:rsidR="00065F19" w:rsidRPr="00065F19">
          <w:rPr>
            <w:rStyle w:val="Hyperlink"/>
            <w:rFonts w:cs="Arial"/>
            <w:sz w:val="22"/>
            <w:szCs w:val="22"/>
            <w:lang w:eastAsia="en-GB"/>
          </w:rPr>
          <w:t>S</w:t>
        </w:r>
        <w:r w:rsidRPr="00065F19">
          <w:rPr>
            <w:rStyle w:val="Hyperlink"/>
            <w:rFonts w:cs="Arial"/>
            <w:sz w:val="22"/>
            <w:szCs w:val="22"/>
            <w:lang w:eastAsia="en-GB"/>
          </w:rPr>
          <w:t>afeguarding</w:t>
        </w:r>
      </w:hyperlink>
      <w:r w:rsidRPr="00D75D2F">
        <w:rPr>
          <w:rFonts w:cs="Arial"/>
          <w:sz w:val="22"/>
          <w:szCs w:val="22"/>
          <w:lang w:eastAsia="en-GB"/>
        </w:rPr>
        <w:t xml:space="preserve">, </w:t>
      </w:r>
      <w:hyperlink r:id="rId14" w:history="1">
        <w:r w:rsidR="00065F19" w:rsidRPr="00065F19">
          <w:rPr>
            <w:rStyle w:val="Hyperlink"/>
            <w:rFonts w:cs="Arial"/>
            <w:sz w:val="22"/>
            <w:szCs w:val="22"/>
            <w:lang w:eastAsia="en-GB"/>
          </w:rPr>
          <w:t>Anti-Bullying</w:t>
        </w:r>
      </w:hyperlink>
      <w:r w:rsidRPr="00D75D2F">
        <w:rPr>
          <w:rFonts w:cs="Arial"/>
          <w:sz w:val="22"/>
          <w:szCs w:val="22"/>
          <w:lang w:eastAsia="en-GB"/>
        </w:rPr>
        <w:t xml:space="preserve">, </w:t>
      </w:r>
      <w:hyperlink r:id="rId15" w:history="1">
        <w:r w:rsidR="00065F19" w:rsidRPr="00065F19">
          <w:rPr>
            <w:rStyle w:val="Hyperlink"/>
            <w:rFonts w:cs="Arial"/>
            <w:sz w:val="22"/>
            <w:szCs w:val="22"/>
            <w:lang w:eastAsia="en-GB"/>
          </w:rPr>
          <w:t>B</w:t>
        </w:r>
        <w:r w:rsidRPr="00065F19">
          <w:rPr>
            <w:rStyle w:val="Hyperlink"/>
            <w:rFonts w:cs="Arial"/>
            <w:sz w:val="22"/>
            <w:szCs w:val="22"/>
            <w:lang w:eastAsia="en-GB"/>
          </w:rPr>
          <w:t>ehaviour</w:t>
        </w:r>
      </w:hyperlink>
      <w:r w:rsidRPr="00D75D2F">
        <w:rPr>
          <w:rFonts w:cs="Arial"/>
          <w:sz w:val="22"/>
          <w:szCs w:val="22"/>
          <w:lang w:eastAsia="en-GB"/>
        </w:rPr>
        <w:t xml:space="preserve">, </w:t>
      </w:r>
      <w:hyperlink r:id="rId16" w:history="1">
        <w:commentRangeStart w:id="1"/>
        <w:commentRangeStart w:id="2"/>
        <w:r w:rsidR="00065F19" w:rsidRPr="00065F19">
          <w:rPr>
            <w:rStyle w:val="Hyperlink"/>
            <w:rFonts w:cs="Arial"/>
            <w:sz w:val="22"/>
            <w:szCs w:val="22"/>
            <w:lang w:eastAsia="en-GB"/>
          </w:rPr>
          <w:t>SEND</w:t>
        </w:r>
        <w:commentRangeEnd w:id="1"/>
        <w:r w:rsidR="00065F19" w:rsidRPr="00065F19">
          <w:rPr>
            <w:rStyle w:val="Hyperlink"/>
            <w:sz w:val="16"/>
            <w:szCs w:val="16"/>
          </w:rPr>
          <w:commentReference w:id="1"/>
        </w:r>
        <w:commentRangeEnd w:id="2"/>
        <w:r w:rsidR="00A92FFA">
          <w:rPr>
            <w:rStyle w:val="CommentReference"/>
          </w:rPr>
          <w:commentReference w:id="2"/>
        </w:r>
      </w:hyperlink>
      <w:r w:rsidR="00065F19">
        <w:rPr>
          <w:rFonts w:cs="Arial"/>
          <w:sz w:val="22"/>
          <w:szCs w:val="22"/>
          <w:lang w:eastAsia="en-GB"/>
        </w:rPr>
        <w:t xml:space="preserve"> </w:t>
      </w:r>
      <w:r w:rsidRPr="00D75D2F">
        <w:rPr>
          <w:rFonts w:cs="Arial"/>
          <w:sz w:val="22"/>
          <w:szCs w:val="22"/>
          <w:lang w:eastAsia="en-GB"/>
        </w:rPr>
        <w:t xml:space="preserve">and </w:t>
      </w:r>
      <w:hyperlink r:id="rId21" w:history="1">
        <w:r w:rsidR="00FC03F1" w:rsidRPr="00FC03F1">
          <w:rPr>
            <w:rStyle w:val="Hyperlink"/>
            <w:rFonts w:cs="Arial"/>
            <w:sz w:val="22"/>
            <w:szCs w:val="22"/>
            <w:lang w:eastAsia="en-GB"/>
          </w:rPr>
          <w:t>Equality and Diversity</w:t>
        </w:r>
      </w:hyperlink>
      <w:r w:rsidRPr="00D75D2F">
        <w:rPr>
          <w:rFonts w:cs="Arial"/>
          <w:sz w:val="22"/>
          <w:szCs w:val="22"/>
          <w:lang w:eastAsia="en-GB"/>
        </w:rPr>
        <w:t>. This policy also considers the Human Rights Act 1998, the Equality Act 2010, UN Convention on the Rights of the Child, and other relevant legislation.  </w:t>
      </w:r>
    </w:p>
    <w:p w14:paraId="2E02690D" w14:textId="475A271D" w:rsidR="00D75D2F" w:rsidRPr="00D75D2F" w:rsidRDefault="003B1F45" w:rsidP="00671180">
      <w:pPr>
        <w:tabs>
          <w:tab w:val="left" w:pos="567"/>
        </w:tabs>
        <w:ind w:left="-15"/>
        <w:jc w:val="both"/>
        <w:textAlignment w:val="baseline"/>
        <w:rPr>
          <w:rFonts w:cs="Arial"/>
          <w:b/>
          <w:bCs/>
          <w:color w:val="000000"/>
          <w:sz w:val="22"/>
          <w:szCs w:val="22"/>
          <w:lang w:eastAsia="en-GB"/>
        </w:rPr>
      </w:pPr>
      <w:r>
        <w:rPr>
          <w:rFonts w:cs="Arial"/>
          <w:b/>
          <w:bCs/>
          <w:color w:val="000000"/>
          <w:sz w:val="22"/>
          <w:szCs w:val="22"/>
          <w:lang w:eastAsia="en-GB"/>
        </w:rPr>
        <w:lastRenderedPageBreak/>
        <w:t>2</w:t>
      </w:r>
      <w:r w:rsidR="00D75D2F" w:rsidRPr="00D75D2F">
        <w:rPr>
          <w:rFonts w:cs="Arial"/>
          <w:b/>
          <w:bCs/>
          <w:color w:val="000000"/>
          <w:sz w:val="22"/>
          <w:szCs w:val="22"/>
          <w:lang w:eastAsia="en-GB"/>
        </w:rPr>
        <w:t xml:space="preserve">. </w:t>
      </w:r>
      <w:r w:rsidR="00D75D2F" w:rsidRPr="00D75D2F">
        <w:rPr>
          <w:rFonts w:cs="Arial"/>
          <w:color w:val="000000"/>
          <w:sz w:val="22"/>
          <w:szCs w:val="22"/>
          <w:lang w:eastAsia="en-GB"/>
        </w:rPr>
        <w:tab/>
      </w:r>
      <w:r w:rsidR="00D75D2F" w:rsidRPr="00D75D2F">
        <w:rPr>
          <w:rFonts w:cs="Arial"/>
          <w:b/>
          <w:bCs/>
          <w:color w:val="000000"/>
          <w:sz w:val="22"/>
          <w:szCs w:val="22"/>
          <w:lang w:eastAsia="en-GB"/>
        </w:rPr>
        <w:t>Legal Framework    </w:t>
      </w:r>
    </w:p>
    <w:p w14:paraId="2D84D8C3" w14:textId="77777777" w:rsidR="00D75D2F" w:rsidRPr="00D75D2F" w:rsidRDefault="00D75D2F" w:rsidP="00D75D2F">
      <w:pPr>
        <w:ind w:left="15"/>
        <w:jc w:val="both"/>
        <w:textAlignment w:val="baseline"/>
        <w:rPr>
          <w:rFonts w:cs="Arial"/>
          <w:color w:val="000000"/>
          <w:sz w:val="22"/>
          <w:szCs w:val="22"/>
          <w:lang w:eastAsia="en-GB"/>
        </w:rPr>
      </w:pPr>
      <w:r w:rsidRPr="00D75D2F">
        <w:rPr>
          <w:rFonts w:cs="Arial"/>
          <w:color w:val="000000"/>
          <w:sz w:val="22"/>
          <w:szCs w:val="22"/>
          <w:lang w:eastAsia="en-GB"/>
        </w:rPr>
        <w:t> </w:t>
      </w:r>
    </w:p>
    <w:p w14:paraId="5C7C7DCA" w14:textId="1D20FBE3" w:rsid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xml:space="preserve">This policy meets the requirements of the </w:t>
      </w:r>
      <w:hyperlink r:id="rId22" w:tgtFrame="_blank" w:history="1">
        <w:r w:rsidRPr="00D75D2F">
          <w:rPr>
            <w:rFonts w:cs="Arial"/>
            <w:color w:val="0563C1"/>
            <w:sz w:val="22"/>
            <w:szCs w:val="22"/>
            <w:u w:val="single"/>
            <w:lang w:eastAsia="en-GB"/>
          </w:rPr>
          <w:t>Working together to improve school attendance - GOV.UK</w:t>
        </w:r>
      </w:hyperlink>
      <w:r w:rsidRPr="00D75D2F">
        <w:rPr>
          <w:rFonts w:cs="Arial"/>
          <w:color w:val="000000"/>
          <w:sz w:val="22"/>
          <w:szCs w:val="22"/>
          <w:lang w:eastAsia="en-GB"/>
        </w:rPr>
        <w:t xml:space="preserve"> from the Department for Education (DfE), and refers to the DfE’s statutory guidance on </w:t>
      </w:r>
      <w:hyperlink r:id="rId23" w:tgtFrame="_blank" w:history="1">
        <w:r w:rsidRPr="00D75D2F">
          <w:rPr>
            <w:rFonts w:cs="Arial"/>
            <w:color w:val="0563C1"/>
            <w:sz w:val="22"/>
            <w:szCs w:val="22"/>
            <w:u w:val="single"/>
            <w:lang w:eastAsia="en-GB"/>
          </w:rPr>
          <w:t>School attendance parental responsibility measures. </w:t>
        </w:r>
      </w:hyperlink>
      <w:r w:rsidRPr="00D75D2F">
        <w:rPr>
          <w:rFonts w:cs="Arial"/>
          <w:color w:val="000000"/>
          <w:sz w:val="22"/>
          <w:szCs w:val="22"/>
          <w:lang w:eastAsia="en-GB"/>
        </w:rPr>
        <w:t xml:space="preserve"> </w:t>
      </w:r>
      <w:hyperlink r:id="rId24" w:history="1">
        <w:r w:rsidRPr="00065F19">
          <w:rPr>
            <w:rStyle w:val="Hyperlink"/>
            <w:rFonts w:cs="Arial"/>
            <w:sz w:val="22"/>
            <w:szCs w:val="22"/>
            <w:lang w:eastAsia="en-GB"/>
          </w:rPr>
          <w:t>Section 7 of the Education Act</w:t>
        </w:r>
        <w:r w:rsidR="00065F19" w:rsidRPr="00065F19">
          <w:rPr>
            <w:rStyle w:val="Hyperlink"/>
            <w:rFonts w:cs="Arial"/>
            <w:sz w:val="22"/>
            <w:szCs w:val="22"/>
            <w:lang w:eastAsia="en-GB"/>
          </w:rPr>
          <w:t xml:space="preserve"> 1996</w:t>
        </w:r>
      </w:hyperlink>
      <w:r w:rsidRPr="00D75D2F">
        <w:rPr>
          <w:rFonts w:cs="Arial"/>
          <w:color w:val="000000"/>
          <w:sz w:val="22"/>
          <w:szCs w:val="22"/>
          <w:lang w:eastAsia="en-GB"/>
        </w:rPr>
        <w:t xml:space="preserve"> states that parents must ensure that children of compulsory school age receive efficient full-time education suitable to their age, ability, and aptitude to any special educational needs they may have, either by regular attendance at school or otherwise.  </w:t>
      </w:r>
    </w:p>
    <w:p w14:paraId="298F09E8" w14:textId="77777777" w:rsidR="00065F19" w:rsidRPr="00D75D2F" w:rsidRDefault="00065F19" w:rsidP="00D75D2F">
      <w:pPr>
        <w:ind w:left="15" w:right="45"/>
        <w:jc w:val="both"/>
        <w:textAlignment w:val="baseline"/>
        <w:rPr>
          <w:rFonts w:cs="Arial"/>
          <w:color w:val="000000"/>
          <w:sz w:val="22"/>
          <w:szCs w:val="22"/>
          <w:lang w:eastAsia="en-GB"/>
        </w:rPr>
      </w:pPr>
    </w:p>
    <w:p w14:paraId="2EF29D21"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A child is of compulsory school age at the beginning of the term following their 5th birthday. A child ceases to be of compulsory school age on the last Friday in June of the school year in which they reach the age of 16.  </w:t>
      </w:r>
    </w:p>
    <w:p w14:paraId="2C82C04C" w14:textId="77777777" w:rsidR="00D75D2F" w:rsidRPr="00D75D2F" w:rsidRDefault="00D75D2F" w:rsidP="00D75D2F">
      <w:pPr>
        <w:ind w:left="720" w:right="45"/>
        <w:jc w:val="both"/>
        <w:textAlignment w:val="baseline"/>
        <w:rPr>
          <w:rFonts w:cs="Arial"/>
          <w:color w:val="000000"/>
          <w:sz w:val="22"/>
          <w:szCs w:val="22"/>
          <w:lang w:eastAsia="en-GB"/>
        </w:rPr>
      </w:pPr>
      <w:r w:rsidRPr="00D75D2F">
        <w:rPr>
          <w:rFonts w:cs="Arial"/>
          <w:color w:val="000000"/>
          <w:sz w:val="22"/>
          <w:szCs w:val="22"/>
          <w:lang w:eastAsia="en-GB"/>
        </w:rPr>
        <w:t> </w:t>
      </w:r>
    </w:p>
    <w:p w14:paraId="2F17FE20"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The government expects all schools and local authorities to:  </w:t>
      </w:r>
    </w:p>
    <w:p w14:paraId="467CD549"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3E0F2C2F" w14:textId="4774D5CB" w:rsidR="00D75D2F" w:rsidRPr="00D75D2F" w:rsidRDefault="00D75D2F" w:rsidP="004030C2">
      <w:pPr>
        <w:tabs>
          <w:tab w:val="left" w:pos="426"/>
        </w:tabs>
        <w:textAlignment w:val="baseline"/>
        <w:rPr>
          <w:rFonts w:cs="Arial"/>
          <w:sz w:val="22"/>
          <w:szCs w:val="22"/>
          <w:lang w:eastAsia="en-GB"/>
        </w:rPr>
      </w:pPr>
      <w:r w:rsidRPr="00D75D2F">
        <w:rPr>
          <w:rFonts w:cs="Arial"/>
          <w:sz w:val="22"/>
          <w:szCs w:val="22"/>
          <w:lang w:eastAsia="en-GB"/>
        </w:rPr>
        <w:t xml:space="preserve">• </w:t>
      </w:r>
      <w:r w:rsidR="003B1F45">
        <w:rPr>
          <w:rFonts w:cs="Arial"/>
          <w:sz w:val="22"/>
          <w:szCs w:val="22"/>
          <w:lang w:eastAsia="en-GB"/>
        </w:rPr>
        <w:tab/>
      </w:r>
      <w:r w:rsidRPr="00D75D2F">
        <w:rPr>
          <w:rFonts w:cs="Arial"/>
          <w:sz w:val="22"/>
          <w:szCs w:val="22"/>
          <w:lang w:eastAsia="en-GB"/>
        </w:rPr>
        <w:t>Promote good attendance and reduce absence, including persistent and severe absence.  </w:t>
      </w:r>
    </w:p>
    <w:p w14:paraId="671ED8AB" w14:textId="683AB0FF" w:rsidR="00D75D2F" w:rsidRPr="00D75D2F" w:rsidRDefault="00D75D2F" w:rsidP="004030C2">
      <w:pPr>
        <w:tabs>
          <w:tab w:val="left" w:pos="426"/>
        </w:tabs>
        <w:textAlignment w:val="baseline"/>
        <w:rPr>
          <w:rFonts w:cs="Arial"/>
          <w:sz w:val="22"/>
          <w:szCs w:val="22"/>
          <w:lang w:eastAsia="en-GB"/>
        </w:rPr>
      </w:pPr>
      <w:r w:rsidRPr="00D75D2F">
        <w:rPr>
          <w:rFonts w:cs="Arial"/>
          <w:sz w:val="22"/>
          <w:szCs w:val="22"/>
          <w:lang w:eastAsia="en-GB"/>
        </w:rPr>
        <w:t xml:space="preserve">• </w:t>
      </w:r>
      <w:r w:rsidR="003B1F45">
        <w:rPr>
          <w:rFonts w:cs="Arial"/>
          <w:sz w:val="22"/>
          <w:szCs w:val="22"/>
          <w:lang w:eastAsia="en-GB"/>
        </w:rPr>
        <w:tab/>
      </w:r>
      <w:r w:rsidRPr="00D75D2F">
        <w:rPr>
          <w:rFonts w:cs="Arial"/>
          <w:sz w:val="22"/>
          <w:szCs w:val="22"/>
          <w:lang w:eastAsia="en-GB"/>
        </w:rPr>
        <w:t>Ensure every pupil has access to full-time education to which they are entitled.  </w:t>
      </w:r>
    </w:p>
    <w:p w14:paraId="256B10E8" w14:textId="2EA52830" w:rsidR="00D75D2F" w:rsidRPr="00D75D2F" w:rsidRDefault="00D75D2F" w:rsidP="004030C2">
      <w:pPr>
        <w:tabs>
          <w:tab w:val="left" w:pos="426"/>
        </w:tabs>
        <w:textAlignment w:val="baseline"/>
        <w:rPr>
          <w:rFonts w:cs="Arial"/>
          <w:sz w:val="22"/>
          <w:szCs w:val="22"/>
          <w:lang w:eastAsia="en-GB"/>
        </w:rPr>
      </w:pPr>
      <w:r w:rsidRPr="00D75D2F">
        <w:rPr>
          <w:rFonts w:cs="Arial"/>
          <w:sz w:val="22"/>
          <w:szCs w:val="22"/>
          <w:lang w:eastAsia="en-GB"/>
        </w:rPr>
        <w:t xml:space="preserve">• </w:t>
      </w:r>
      <w:r w:rsidR="003B1F45">
        <w:rPr>
          <w:rFonts w:cs="Arial"/>
          <w:sz w:val="22"/>
          <w:szCs w:val="22"/>
          <w:lang w:eastAsia="en-GB"/>
        </w:rPr>
        <w:tab/>
      </w:r>
      <w:r w:rsidRPr="00D75D2F">
        <w:rPr>
          <w:rFonts w:cs="Arial"/>
          <w:sz w:val="22"/>
          <w:szCs w:val="22"/>
          <w:lang w:eastAsia="en-GB"/>
        </w:rPr>
        <w:t>Act early to address patterns of absence.  </w:t>
      </w:r>
    </w:p>
    <w:p w14:paraId="177466A1" w14:textId="77777777" w:rsidR="00D75D2F" w:rsidRPr="00D75D2F" w:rsidRDefault="00D75D2F" w:rsidP="003B1F45">
      <w:pPr>
        <w:tabs>
          <w:tab w:val="left" w:pos="567"/>
        </w:tabs>
        <w:textAlignment w:val="baseline"/>
        <w:rPr>
          <w:rFonts w:cs="Arial"/>
          <w:sz w:val="22"/>
          <w:szCs w:val="22"/>
          <w:lang w:eastAsia="en-GB"/>
        </w:rPr>
      </w:pPr>
      <w:r w:rsidRPr="00D75D2F">
        <w:rPr>
          <w:rFonts w:cs="Arial"/>
          <w:sz w:val="22"/>
          <w:szCs w:val="22"/>
          <w:lang w:eastAsia="en-GB"/>
        </w:rPr>
        <w:t> </w:t>
      </w:r>
    </w:p>
    <w:p w14:paraId="6791F9DD"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Parents are expected to perform their legal duty by ensuring their children of compulsory school age who are registered at school attend regularly. In accordance with the Education Act 1996, we will work with parents and carers and the Local Authority to ensure that parents and carers are supported to secure education for children of compulsory school age. Where required, we will formalise support and where necessary, work with the LA to use legal measures.  </w:t>
      </w:r>
    </w:p>
    <w:p w14:paraId="662B8925" w14:textId="77777777" w:rsidR="00D75D2F" w:rsidRPr="00D75D2F" w:rsidRDefault="00D75D2F" w:rsidP="00D75D2F">
      <w:pPr>
        <w:ind w:left="720" w:right="45"/>
        <w:jc w:val="both"/>
        <w:textAlignment w:val="baseline"/>
        <w:rPr>
          <w:rFonts w:cs="Arial"/>
          <w:color w:val="000000"/>
          <w:sz w:val="22"/>
          <w:szCs w:val="22"/>
          <w:lang w:eastAsia="en-GB"/>
        </w:rPr>
      </w:pPr>
      <w:r w:rsidRPr="00D75D2F">
        <w:rPr>
          <w:rFonts w:cs="Arial"/>
          <w:color w:val="000000"/>
          <w:sz w:val="22"/>
          <w:szCs w:val="22"/>
          <w:lang w:eastAsia="en-GB"/>
        </w:rPr>
        <w:t> </w:t>
      </w:r>
    </w:p>
    <w:p w14:paraId="2F3945EE"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A “Parent” is defined as: </w:t>
      </w:r>
    </w:p>
    <w:p w14:paraId="433C8E1B" w14:textId="514F1542" w:rsidR="00D75D2F" w:rsidRPr="00D75D2F" w:rsidRDefault="00D75D2F" w:rsidP="004030C2">
      <w:pPr>
        <w:tabs>
          <w:tab w:val="left" w:pos="426"/>
        </w:tabs>
        <w:ind w:left="15" w:right="45" w:hanging="15"/>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4030C2">
        <w:rPr>
          <w:rFonts w:cs="Arial"/>
          <w:color w:val="000000"/>
          <w:sz w:val="22"/>
          <w:szCs w:val="22"/>
          <w:lang w:eastAsia="en-GB"/>
        </w:rPr>
        <w:tab/>
      </w:r>
      <w:r w:rsidRPr="00D75D2F">
        <w:rPr>
          <w:rFonts w:cs="Arial"/>
          <w:color w:val="000000"/>
          <w:sz w:val="22"/>
          <w:szCs w:val="22"/>
          <w:lang w:eastAsia="en-GB"/>
        </w:rPr>
        <w:t>Any natural parent, whether married or not.  </w:t>
      </w:r>
    </w:p>
    <w:p w14:paraId="05248910" w14:textId="763F69F3" w:rsidR="00D75D2F" w:rsidRPr="00D75D2F" w:rsidRDefault="00D75D2F" w:rsidP="004030C2">
      <w:pPr>
        <w:tabs>
          <w:tab w:val="left" w:pos="426"/>
        </w:tabs>
        <w:ind w:left="426" w:right="45" w:hanging="426"/>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4030C2">
        <w:rPr>
          <w:rFonts w:cs="Arial"/>
          <w:color w:val="000000"/>
          <w:sz w:val="22"/>
          <w:szCs w:val="22"/>
          <w:lang w:eastAsia="en-GB"/>
        </w:rPr>
        <w:tab/>
      </w:r>
      <w:r w:rsidRPr="00D75D2F">
        <w:rPr>
          <w:rFonts w:cs="Arial"/>
          <w:color w:val="000000"/>
          <w:sz w:val="22"/>
          <w:szCs w:val="22"/>
          <w:lang w:eastAsia="en-GB"/>
        </w:rPr>
        <w:t>Any parent who, although not a natural parent, has parental responsibility as defined in the</w:t>
      </w:r>
      <w:r w:rsidR="004030C2">
        <w:rPr>
          <w:rFonts w:cs="Arial"/>
          <w:color w:val="000000"/>
          <w:sz w:val="22"/>
          <w:szCs w:val="22"/>
          <w:lang w:eastAsia="en-GB"/>
        </w:rPr>
        <w:t xml:space="preserve"> </w:t>
      </w:r>
      <w:r w:rsidRPr="00D75D2F">
        <w:rPr>
          <w:rFonts w:cs="Arial"/>
          <w:color w:val="000000"/>
          <w:sz w:val="22"/>
          <w:szCs w:val="22"/>
          <w:lang w:eastAsia="en-GB"/>
        </w:rPr>
        <w:t>Children Act (1989) for a child or young person.  </w:t>
      </w:r>
    </w:p>
    <w:p w14:paraId="65AAE9D3" w14:textId="67641082" w:rsidR="00D75D2F" w:rsidRPr="00D75D2F" w:rsidRDefault="00D75D2F" w:rsidP="00985ABE">
      <w:pPr>
        <w:tabs>
          <w:tab w:val="left" w:pos="426"/>
        </w:tabs>
        <w:ind w:left="420" w:right="45" w:hanging="420"/>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4030C2">
        <w:rPr>
          <w:rFonts w:cs="Arial"/>
          <w:color w:val="000000"/>
          <w:sz w:val="22"/>
          <w:szCs w:val="22"/>
          <w:lang w:eastAsia="en-GB"/>
        </w:rPr>
        <w:tab/>
      </w:r>
      <w:r w:rsidRPr="00D75D2F">
        <w:rPr>
          <w:rFonts w:cs="Arial"/>
          <w:color w:val="000000"/>
          <w:sz w:val="22"/>
          <w:szCs w:val="22"/>
          <w:lang w:eastAsia="en-GB"/>
        </w:rPr>
        <w:t>Any person who, although not a natural parent, has care of a child or young person</w:t>
      </w:r>
      <w:r w:rsidR="00065F19">
        <w:rPr>
          <w:rFonts w:cs="Arial"/>
          <w:color w:val="000000"/>
          <w:sz w:val="22"/>
          <w:szCs w:val="22"/>
          <w:lang w:eastAsia="en-GB"/>
        </w:rPr>
        <w:t xml:space="preserve">, </w:t>
      </w:r>
      <w:commentRangeStart w:id="3"/>
      <w:commentRangeStart w:id="4"/>
      <w:r w:rsidR="00065F19">
        <w:rPr>
          <w:rFonts w:cs="Arial"/>
          <w:color w:val="000000"/>
          <w:sz w:val="22"/>
          <w:szCs w:val="22"/>
          <w:lang w:eastAsia="en-GB"/>
        </w:rPr>
        <w:t>including kinship carers</w:t>
      </w:r>
      <w:commentRangeEnd w:id="3"/>
      <w:r w:rsidR="00065F19">
        <w:rPr>
          <w:rStyle w:val="CommentReference"/>
        </w:rPr>
        <w:commentReference w:id="3"/>
      </w:r>
      <w:commentRangeEnd w:id="4"/>
      <w:r w:rsidR="00A92FFA">
        <w:rPr>
          <w:rStyle w:val="CommentReference"/>
        </w:rPr>
        <w:commentReference w:id="4"/>
      </w:r>
      <w:r w:rsidRPr="00D75D2F">
        <w:rPr>
          <w:rFonts w:cs="Arial"/>
          <w:color w:val="000000"/>
          <w:sz w:val="22"/>
          <w:szCs w:val="22"/>
          <w:lang w:eastAsia="en-GB"/>
        </w:rPr>
        <w:t>. </w:t>
      </w:r>
    </w:p>
    <w:p w14:paraId="68D93AA3"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2F968D38" w14:textId="50FF6609" w:rsidR="004030C2" w:rsidRDefault="00D75D2F" w:rsidP="009552E9">
      <w:pPr>
        <w:numPr>
          <w:ilvl w:val="1"/>
          <w:numId w:val="5"/>
        </w:numPr>
        <w:tabs>
          <w:tab w:val="left" w:pos="426"/>
        </w:tabs>
        <w:ind w:hanging="1440"/>
        <w:textAlignment w:val="baseline"/>
        <w:rPr>
          <w:rFonts w:cs="Arial"/>
          <w:b/>
          <w:bCs/>
          <w:color w:val="000000"/>
          <w:sz w:val="22"/>
          <w:szCs w:val="22"/>
          <w:lang w:eastAsia="en-GB"/>
        </w:rPr>
      </w:pPr>
      <w:r w:rsidRPr="00D75D2F">
        <w:rPr>
          <w:rFonts w:cs="Arial"/>
          <w:b/>
          <w:bCs/>
          <w:color w:val="000000"/>
          <w:sz w:val="22"/>
          <w:szCs w:val="22"/>
          <w:lang w:eastAsia="en-GB"/>
        </w:rPr>
        <w:t>Roles and responsibilities   </w:t>
      </w:r>
    </w:p>
    <w:p w14:paraId="70AB6A23" w14:textId="3C33F04D" w:rsidR="00D75D2F" w:rsidRPr="00D75D2F" w:rsidRDefault="00D75D2F" w:rsidP="004030C2">
      <w:pPr>
        <w:tabs>
          <w:tab w:val="left" w:pos="426"/>
        </w:tabs>
        <w:ind w:left="720"/>
        <w:textAlignment w:val="baseline"/>
        <w:rPr>
          <w:rFonts w:cs="Arial"/>
          <w:b/>
          <w:bCs/>
          <w:color w:val="000000"/>
          <w:sz w:val="22"/>
          <w:szCs w:val="22"/>
          <w:lang w:eastAsia="en-GB"/>
        </w:rPr>
      </w:pPr>
      <w:r w:rsidRPr="00D75D2F">
        <w:rPr>
          <w:rFonts w:cs="Arial"/>
          <w:b/>
          <w:bCs/>
          <w:color w:val="000000"/>
          <w:sz w:val="22"/>
          <w:szCs w:val="22"/>
          <w:lang w:eastAsia="en-GB"/>
        </w:rPr>
        <w:t> </w:t>
      </w:r>
    </w:p>
    <w:p w14:paraId="7B13A245" w14:textId="77777777" w:rsidR="00D75D2F" w:rsidRPr="00D75D2F" w:rsidRDefault="00D75D2F" w:rsidP="00D75D2F">
      <w:pPr>
        <w:ind w:left="15"/>
        <w:textAlignment w:val="baseline"/>
        <w:rPr>
          <w:rFonts w:cs="Arial"/>
          <w:color w:val="000000"/>
          <w:sz w:val="22"/>
          <w:szCs w:val="22"/>
          <w:lang w:eastAsia="en-GB"/>
        </w:rPr>
      </w:pPr>
      <w:r w:rsidRPr="00D75D2F">
        <w:rPr>
          <w:rFonts w:cs="Arial"/>
          <w:color w:val="000000"/>
          <w:sz w:val="22"/>
          <w:szCs w:val="22"/>
          <w:lang w:eastAsia="en-GB"/>
        </w:rPr>
        <w:t>At Kings’ School, we believe that improving school attendance is everyone’s business. It is a shared responsibility by governors, all school staff, parents, pupils, the wider school community and multi-agency partners. We aim to always work in partnership with our parents. </w:t>
      </w:r>
    </w:p>
    <w:p w14:paraId="3B451E16" w14:textId="77777777" w:rsidR="00D75D2F" w:rsidRPr="00D75D2F" w:rsidRDefault="00D75D2F" w:rsidP="00D75D2F">
      <w:pPr>
        <w:ind w:left="15"/>
        <w:textAlignment w:val="baseline"/>
        <w:rPr>
          <w:rFonts w:cs="Arial"/>
          <w:color w:val="000000"/>
          <w:sz w:val="22"/>
          <w:szCs w:val="22"/>
          <w:lang w:eastAsia="en-GB"/>
        </w:rPr>
      </w:pPr>
      <w:r w:rsidRPr="00D75D2F">
        <w:rPr>
          <w:rFonts w:cs="Arial"/>
          <w:color w:val="00000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D75D2F" w:rsidRPr="00D75D2F" w14:paraId="00393CC6" w14:textId="77777777" w:rsidTr="00D75D2F">
        <w:trPr>
          <w:trHeight w:val="300"/>
        </w:trPr>
        <w:tc>
          <w:tcPr>
            <w:tcW w:w="3195" w:type="dxa"/>
            <w:tcBorders>
              <w:top w:val="single" w:sz="6" w:space="0" w:color="auto"/>
              <w:left w:val="single" w:sz="6" w:space="0" w:color="auto"/>
              <w:bottom w:val="single" w:sz="6" w:space="0" w:color="auto"/>
              <w:right w:val="single" w:sz="6" w:space="0" w:color="auto"/>
            </w:tcBorders>
            <w:hideMark/>
          </w:tcPr>
          <w:p w14:paraId="65A016EB"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Role </w:t>
            </w:r>
          </w:p>
        </w:tc>
        <w:tc>
          <w:tcPr>
            <w:tcW w:w="3195" w:type="dxa"/>
            <w:tcBorders>
              <w:top w:val="single" w:sz="6" w:space="0" w:color="auto"/>
              <w:left w:val="single" w:sz="6" w:space="0" w:color="auto"/>
              <w:bottom w:val="single" w:sz="6" w:space="0" w:color="auto"/>
              <w:right w:val="single" w:sz="6" w:space="0" w:color="auto"/>
            </w:tcBorders>
            <w:hideMark/>
          </w:tcPr>
          <w:p w14:paraId="499C28E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Name </w:t>
            </w:r>
          </w:p>
        </w:tc>
        <w:tc>
          <w:tcPr>
            <w:tcW w:w="3195" w:type="dxa"/>
            <w:tcBorders>
              <w:top w:val="single" w:sz="6" w:space="0" w:color="auto"/>
              <w:left w:val="single" w:sz="6" w:space="0" w:color="auto"/>
              <w:bottom w:val="single" w:sz="6" w:space="0" w:color="auto"/>
              <w:right w:val="single" w:sz="6" w:space="0" w:color="auto"/>
            </w:tcBorders>
            <w:hideMark/>
          </w:tcPr>
          <w:p w14:paraId="06DA4FE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Contact Details </w:t>
            </w:r>
          </w:p>
        </w:tc>
      </w:tr>
      <w:tr w:rsidR="00D75D2F" w:rsidRPr="00D75D2F" w14:paraId="45C65ADD" w14:textId="77777777" w:rsidTr="00D75D2F">
        <w:trPr>
          <w:trHeight w:val="300"/>
        </w:trPr>
        <w:tc>
          <w:tcPr>
            <w:tcW w:w="3195" w:type="dxa"/>
            <w:tcBorders>
              <w:top w:val="single" w:sz="6" w:space="0" w:color="auto"/>
              <w:left w:val="single" w:sz="6" w:space="0" w:color="auto"/>
              <w:bottom w:val="single" w:sz="6" w:space="0" w:color="auto"/>
              <w:right w:val="single" w:sz="6" w:space="0" w:color="auto"/>
            </w:tcBorders>
            <w:hideMark/>
          </w:tcPr>
          <w:p w14:paraId="2EDD2D35"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Senior Attendance Lead </w:t>
            </w:r>
          </w:p>
        </w:tc>
        <w:tc>
          <w:tcPr>
            <w:tcW w:w="3195" w:type="dxa"/>
            <w:tcBorders>
              <w:top w:val="single" w:sz="6" w:space="0" w:color="auto"/>
              <w:left w:val="single" w:sz="6" w:space="0" w:color="auto"/>
              <w:bottom w:val="single" w:sz="6" w:space="0" w:color="auto"/>
              <w:right w:val="single" w:sz="6" w:space="0" w:color="auto"/>
            </w:tcBorders>
            <w:hideMark/>
          </w:tcPr>
          <w:p w14:paraId="761C0359" w14:textId="156BE538"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Hayley Eiles</w:t>
            </w:r>
          </w:p>
        </w:tc>
        <w:tc>
          <w:tcPr>
            <w:tcW w:w="3195" w:type="dxa"/>
            <w:vMerge w:val="restart"/>
            <w:tcBorders>
              <w:top w:val="single" w:sz="6" w:space="0" w:color="auto"/>
              <w:left w:val="single" w:sz="6" w:space="0" w:color="auto"/>
              <w:bottom w:val="single" w:sz="6" w:space="0" w:color="auto"/>
              <w:right w:val="single" w:sz="6" w:space="0" w:color="auto"/>
            </w:tcBorders>
            <w:hideMark/>
          </w:tcPr>
          <w:p w14:paraId="2BB9654B"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26FC0B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14421257"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Kings.school@kings-winchester.hants.sch.uk </w:t>
            </w:r>
          </w:p>
        </w:tc>
      </w:tr>
      <w:tr w:rsidR="00D75D2F" w:rsidRPr="00D75D2F" w14:paraId="7F2AA36E" w14:textId="77777777" w:rsidTr="00D75D2F">
        <w:trPr>
          <w:trHeight w:val="300"/>
        </w:trPr>
        <w:tc>
          <w:tcPr>
            <w:tcW w:w="3195" w:type="dxa"/>
            <w:tcBorders>
              <w:top w:val="single" w:sz="6" w:space="0" w:color="auto"/>
              <w:left w:val="single" w:sz="6" w:space="0" w:color="auto"/>
              <w:bottom w:val="single" w:sz="6" w:space="0" w:color="auto"/>
              <w:right w:val="single" w:sz="6" w:space="0" w:color="auto"/>
            </w:tcBorders>
            <w:hideMark/>
          </w:tcPr>
          <w:p w14:paraId="6598B72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Attendance Officers </w:t>
            </w:r>
          </w:p>
          <w:p w14:paraId="2EB788CC"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Year 7 </w:t>
            </w:r>
          </w:p>
          <w:p w14:paraId="5207B8F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Year 8 </w:t>
            </w:r>
          </w:p>
          <w:p w14:paraId="0D501183"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Year 9 </w:t>
            </w:r>
          </w:p>
          <w:p w14:paraId="53BC7507"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Year 10 </w:t>
            </w:r>
          </w:p>
          <w:p w14:paraId="7FE26E5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Year 11 </w:t>
            </w:r>
          </w:p>
        </w:tc>
        <w:tc>
          <w:tcPr>
            <w:tcW w:w="3195" w:type="dxa"/>
            <w:tcBorders>
              <w:top w:val="single" w:sz="6" w:space="0" w:color="auto"/>
              <w:left w:val="single" w:sz="6" w:space="0" w:color="auto"/>
              <w:bottom w:val="single" w:sz="6" w:space="0" w:color="auto"/>
              <w:right w:val="single" w:sz="6" w:space="0" w:color="auto"/>
            </w:tcBorders>
            <w:hideMark/>
          </w:tcPr>
          <w:p w14:paraId="2CB0403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09D8ABB" w14:textId="67456032"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 xml:space="preserve">Sharon Clark </w:t>
            </w:r>
            <w:r w:rsidR="00D75D2F" w:rsidRPr="00D75D2F">
              <w:rPr>
                <w:rFonts w:cs="Arial"/>
                <w:color w:val="000000"/>
                <w:sz w:val="22"/>
                <w:szCs w:val="22"/>
                <w:lang w:eastAsia="en-GB"/>
              </w:rPr>
              <w:t> </w:t>
            </w:r>
          </w:p>
          <w:p w14:paraId="36DFD33E" w14:textId="6B88499C"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 xml:space="preserve">Catherine Brown </w:t>
            </w:r>
          </w:p>
          <w:p w14:paraId="43B7CAEA" w14:textId="667CD1A4"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Leah Woodd</w:t>
            </w:r>
            <w:r w:rsidR="00D75D2F" w:rsidRPr="00D75D2F">
              <w:rPr>
                <w:rFonts w:cs="Arial"/>
                <w:color w:val="000000"/>
                <w:sz w:val="22"/>
                <w:szCs w:val="22"/>
                <w:lang w:eastAsia="en-GB"/>
              </w:rPr>
              <w:t> </w:t>
            </w:r>
          </w:p>
          <w:p w14:paraId="7CF04CB2" w14:textId="5D83770A"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Catherine Misquith</w:t>
            </w:r>
          </w:p>
          <w:p w14:paraId="29BB32C4" w14:textId="177A9B25" w:rsidR="00D75D2F" w:rsidRPr="00D75D2F" w:rsidRDefault="00371F71" w:rsidP="00D75D2F">
            <w:pPr>
              <w:textAlignment w:val="baseline"/>
              <w:rPr>
                <w:rFonts w:cs="Arial"/>
                <w:color w:val="000000"/>
                <w:sz w:val="22"/>
                <w:szCs w:val="22"/>
                <w:lang w:eastAsia="en-GB"/>
              </w:rPr>
            </w:pPr>
            <w:r>
              <w:rPr>
                <w:rFonts w:cs="Arial"/>
                <w:color w:val="000000"/>
                <w:sz w:val="22"/>
                <w:szCs w:val="22"/>
                <w:lang w:eastAsia="en-GB"/>
              </w:rPr>
              <w:t xml:space="preserve">Michelle Knight </w:t>
            </w:r>
            <w:r w:rsidR="00D75D2F" w:rsidRPr="00D75D2F">
              <w:rPr>
                <w:rFonts w:cs="Arial"/>
                <w:color w:val="000000"/>
                <w:sz w:val="22"/>
                <w:szCs w:val="22"/>
                <w:lang w:eastAsia="en-GB"/>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97447A" w14:textId="77777777" w:rsidR="00D75D2F" w:rsidRPr="00D75D2F" w:rsidRDefault="00D75D2F" w:rsidP="00D75D2F">
            <w:pPr>
              <w:rPr>
                <w:rFonts w:cs="Arial"/>
                <w:color w:val="000000"/>
                <w:sz w:val="22"/>
                <w:szCs w:val="22"/>
                <w:lang w:eastAsia="en-GB"/>
              </w:rPr>
            </w:pPr>
          </w:p>
        </w:tc>
      </w:tr>
      <w:tr w:rsidR="00D75D2F" w:rsidRPr="00D75D2F" w14:paraId="47048240" w14:textId="77777777" w:rsidTr="00D75D2F">
        <w:trPr>
          <w:trHeight w:val="300"/>
        </w:trPr>
        <w:tc>
          <w:tcPr>
            <w:tcW w:w="3195" w:type="dxa"/>
            <w:tcBorders>
              <w:top w:val="single" w:sz="6" w:space="0" w:color="auto"/>
              <w:left w:val="single" w:sz="6" w:space="0" w:color="auto"/>
              <w:bottom w:val="single" w:sz="6" w:space="0" w:color="auto"/>
              <w:right w:val="single" w:sz="6" w:space="0" w:color="auto"/>
            </w:tcBorders>
            <w:hideMark/>
          </w:tcPr>
          <w:p w14:paraId="21CCAC1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Named Governor for Attendance </w:t>
            </w:r>
          </w:p>
        </w:tc>
        <w:tc>
          <w:tcPr>
            <w:tcW w:w="3195" w:type="dxa"/>
            <w:tcBorders>
              <w:top w:val="single" w:sz="6" w:space="0" w:color="auto"/>
              <w:left w:val="single" w:sz="6" w:space="0" w:color="auto"/>
              <w:bottom w:val="single" w:sz="6" w:space="0" w:color="auto"/>
              <w:right w:val="single" w:sz="6" w:space="0" w:color="auto"/>
            </w:tcBorders>
            <w:hideMark/>
          </w:tcPr>
          <w:p w14:paraId="43F3F029" w14:textId="559E8C1E" w:rsidR="00D75D2F" w:rsidRPr="00D75D2F" w:rsidRDefault="00371F71" w:rsidP="00D75D2F">
            <w:pPr>
              <w:textAlignment w:val="baseline"/>
              <w:rPr>
                <w:rFonts w:cs="Arial"/>
                <w:color w:val="000000"/>
                <w:sz w:val="22"/>
                <w:szCs w:val="22"/>
                <w:lang w:eastAsia="en-GB"/>
              </w:rPr>
            </w:pPr>
            <w:r w:rsidRPr="00985ABE">
              <w:rPr>
                <w:rFonts w:cs="Arial"/>
                <w:color w:val="000000" w:themeColor="text1"/>
                <w:sz w:val="22"/>
                <w:szCs w:val="22"/>
                <w:lang w:eastAsia="en-GB"/>
              </w:rPr>
              <w:t xml:space="preserve">Sarah Henstock-Turner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513901" w14:textId="77777777" w:rsidR="00D75D2F" w:rsidRPr="00D75D2F" w:rsidRDefault="00D75D2F" w:rsidP="00D75D2F">
            <w:pPr>
              <w:rPr>
                <w:rFonts w:cs="Arial"/>
                <w:color w:val="000000"/>
                <w:sz w:val="22"/>
                <w:szCs w:val="22"/>
                <w:lang w:eastAsia="en-GB"/>
              </w:rPr>
            </w:pPr>
          </w:p>
        </w:tc>
      </w:tr>
    </w:tbl>
    <w:p w14:paraId="1305B582"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5D10FF70"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 </w:t>
      </w:r>
    </w:p>
    <w:p w14:paraId="702442E7" w14:textId="69CBFEE4" w:rsidR="00D75D2F" w:rsidRDefault="00D75D2F" w:rsidP="00432F90">
      <w:pPr>
        <w:tabs>
          <w:tab w:val="left" w:pos="426"/>
        </w:tabs>
        <w:ind w:left="426" w:right="45" w:hanging="411"/>
        <w:textAlignment w:val="baseline"/>
        <w:rPr>
          <w:rFonts w:cs="Arial"/>
          <w:color w:val="000000"/>
          <w:sz w:val="22"/>
          <w:szCs w:val="22"/>
          <w:lang w:eastAsia="en-GB"/>
        </w:rPr>
      </w:pPr>
      <w:r w:rsidRPr="00D75D2F">
        <w:rPr>
          <w:rFonts w:cs="Arial"/>
          <w:b/>
          <w:bCs/>
          <w:color w:val="000000"/>
          <w:sz w:val="22"/>
          <w:szCs w:val="22"/>
          <w:lang w:eastAsia="en-GB"/>
        </w:rPr>
        <w:t>3.1</w:t>
      </w:r>
      <w:r w:rsidRPr="00D75D2F">
        <w:rPr>
          <w:rFonts w:cs="Arial"/>
          <w:color w:val="000000"/>
          <w:sz w:val="22"/>
          <w:szCs w:val="22"/>
          <w:lang w:eastAsia="en-GB"/>
        </w:rPr>
        <w:tab/>
      </w:r>
      <w:r w:rsidRPr="00D75D2F">
        <w:rPr>
          <w:rFonts w:cs="Arial"/>
          <w:b/>
          <w:bCs/>
          <w:color w:val="000000"/>
          <w:sz w:val="22"/>
          <w:szCs w:val="22"/>
          <w:lang w:eastAsia="en-GB"/>
        </w:rPr>
        <w:t>The Governors of Kings’ School</w:t>
      </w:r>
      <w:r w:rsidRPr="00D75D2F">
        <w:rPr>
          <w:rFonts w:cs="Arial"/>
          <w:color w:val="000000"/>
          <w:sz w:val="22"/>
          <w:szCs w:val="22"/>
          <w:lang w:eastAsia="en-GB"/>
        </w:rPr>
        <w:t xml:space="preserve"> recognise the importance of school attendance and promotes it through the school’s ethos and across its policies.  </w:t>
      </w:r>
    </w:p>
    <w:p w14:paraId="1EA98E7C" w14:textId="77777777" w:rsidR="00432F90" w:rsidRPr="00D75D2F" w:rsidRDefault="00432F90" w:rsidP="00432F90">
      <w:pPr>
        <w:tabs>
          <w:tab w:val="left" w:pos="426"/>
        </w:tabs>
        <w:ind w:left="426" w:right="45" w:hanging="411"/>
        <w:textAlignment w:val="baseline"/>
        <w:rPr>
          <w:rFonts w:cs="Arial"/>
          <w:color w:val="000000"/>
          <w:sz w:val="22"/>
          <w:szCs w:val="22"/>
          <w:lang w:eastAsia="en-GB"/>
        </w:rPr>
      </w:pPr>
    </w:p>
    <w:p w14:paraId="3A27823E"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They take an active role in attendance improvement by: </w:t>
      </w:r>
    </w:p>
    <w:p w14:paraId="18BC54C6"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 </w:t>
      </w:r>
    </w:p>
    <w:p w14:paraId="0C0CF804" w14:textId="77777777" w:rsidR="00D75D2F" w:rsidRPr="00D75D2F" w:rsidRDefault="00D75D2F" w:rsidP="00985ABE">
      <w:pPr>
        <w:numPr>
          <w:ilvl w:val="0"/>
          <w:numId w:val="7"/>
        </w:numPr>
        <w:tabs>
          <w:tab w:val="clear" w:pos="720"/>
        </w:tabs>
        <w:ind w:left="450" w:hanging="450"/>
        <w:textAlignment w:val="baseline"/>
        <w:rPr>
          <w:rFonts w:cs="Arial"/>
          <w:sz w:val="22"/>
          <w:szCs w:val="22"/>
          <w:lang w:eastAsia="en-GB"/>
        </w:rPr>
      </w:pPr>
      <w:r w:rsidRPr="00D75D2F">
        <w:rPr>
          <w:rFonts w:cs="Arial"/>
          <w:sz w:val="22"/>
          <w:szCs w:val="22"/>
          <w:lang w:eastAsia="en-GB"/>
        </w:rPr>
        <w:lastRenderedPageBreak/>
        <w:t>Setting high expectations of all leaders, staff, pupils, and parents so that children attend school every day and are safeguarded.  </w:t>
      </w:r>
    </w:p>
    <w:p w14:paraId="68935AE3" w14:textId="77777777" w:rsidR="00D75D2F" w:rsidRPr="00D75D2F" w:rsidRDefault="00D75D2F" w:rsidP="00747F60">
      <w:pPr>
        <w:numPr>
          <w:ilvl w:val="0"/>
          <w:numId w:val="8"/>
        </w:numPr>
        <w:ind w:left="426" w:hanging="426"/>
        <w:textAlignment w:val="baseline"/>
        <w:rPr>
          <w:rFonts w:cs="Arial"/>
          <w:sz w:val="22"/>
          <w:szCs w:val="22"/>
          <w:lang w:eastAsia="en-GB"/>
        </w:rPr>
      </w:pPr>
      <w:r w:rsidRPr="00D75D2F">
        <w:rPr>
          <w:rFonts w:cs="Arial"/>
          <w:sz w:val="22"/>
          <w:szCs w:val="22"/>
          <w:lang w:eastAsia="en-GB"/>
        </w:rPr>
        <w:t>Identifying a member of the governing body/trustee to lead on attendance matters and ensuring that there is a named member of SLT to lead on attendance. </w:t>
      </w:r>
    </w:p>
    <w:p w14:paraId="7812A176" w14:textId="6BEEC425" w:rsidR="00D75D2F" w:rsidRPr="00D75D2F" w:rsidRDefault="00D75D2F" w:rsidP="00747F60">
      <w:pPr>
        <w:numPr>
          <w:ilvl w:val="0"/>
          <w:numId w:val="9"/>
        </w:numPr>
        <w:tabs>
          <w:tab w:val="clear" w:pos="720"/>
        </w:tabs>
        <w:ind w:left="426" w:hanging="426"/>
        <w:textAlignment w:val="baseline"/>
        <w:rPr>
          <w:rFonts w:cs="Arial"/>
          <w:sz w:val="22"/>
          <w:szCs w:val="22"/>
          <w:lang w:eastAsia="en-GB"/>
        </w:rPr>
      </w:pPr>
      <w:r w:rsidRPr="00D75D2F">
        <w:rPr>
          <w:rFonts w:cs="Arial"/>
          <w:sz w:val="22"/>
          <w:szCs w:val="22"/>
          <w:lang w:eastAsia="en-GB"/>
        </w:rPr>
        <w:t xml:space="preserve">Prioritising attendance in strategies, such as raising attainment, </w:t>
      </w:r>
      <w:r w:rsidR="00371F71">
        <w:rPr>
          <w:rFonts w:cs="Arial"/>
          <w:sz w:val="22"/>
          <w:szCs w:val="22"/>
          <w:lang w:eastAsia="en-GB"/>
        </w:rPr>
        <w:t xml:space="preserve">pupil premium, </w:t>
      </w:r>
      <w:r w:rsidRPr="00D75D2F">
        <w:rPr>
          <w:rFonts w:cs="Arial"/>
          <w:sz w:val="22"/>
          <w:szCs w:val="22"/>
          <w:lang w:eastAsia="en-GB"/>
        </w:rPr>
        <w:t>behaviour and combatting bullying, special educational needs and disabilities, wellbeing, and safeguarding. </w:t>
      </w:r>
    </w:p>
    <w:p w14:paraId="7DC91464" w14:textId="77777777" w:rsidR="00D75D2F" w:rsidRPr="00D75D2F" w:rsidRDefault="00D75D2F" w:rsidP="00747F60">
      <w:pPr>
        <w:numPr>
          <w:ilvl w:val="0"/>
          <w:numId w:val="10"/>
        </w:numPr>
        <w:tabs>
          <w:tab w:val="clear" w:pos="720"/>
        </w:tabs>
        <w:ind w:left="426" w:hanging="426"/>
        <w:textAlignment w:val="baseline"/>
        <w:rPr>
          <w:rFonts w:cs="Arial"/>
          <w:sz w:val="22"/>
          <w:szCs w:val="22"/>
          <w:lang w:eastAsia="en-GB"/>
        </w:rPr>
      </w:pPr>
      <w:r w:rsidRPr="00D75D2F">
        <w:rPr>
          <w:rFonts w:cs="Arial"/>
          <w:sz w:val="22"/>
          <w:szCs w:val="22"/>
          <w:lang w:eastAsia="en-GB"/>
        </w:rPr>
        <w:t>Ensuring school leaders fulfil expectations and statutory duties by rigorously evaluating the effectiveness of the school’s attendance procedures so that consistent attendance support is provided for all pupils. </w:t>
      </w:r>
    </w:p>
    <w:p w14:paraId="26202928" w14:textId="77777777" w:rsidR="00D75D2F" w:rsidRPr="00D75D2F" w:rsidRDefault="00D75D2F" w:rsidP="00747F60">
      <w:pPr>
        <w:numPr>
          <w:ilvl w:val="0"/>
          <w:numId w:val="11"/>
        </w:numPr>
        <w:tabs>
          <w:tab w:val="clear" w:pos="720"/>
        </w:tabs>
        <w:ind w:left="426" w:hanging="426"/>
        <w:textAlignment w:val="baseline"/>
        <w:rPr>
          <w:rFonts w:cs="Arial"/>
          <w:sz w:val="22"/>
          <w:szCs w:val="22"/>
          <w:lang w:eastAsia="en-GB"/>
        </w:rPr>
      </w:pPr>
      <w:r w:rsidRPr="00D75D2F">
        <w:rPr>
          <w:rFonts w:cs="Arial"/>
          <w:sz w:val="22"/>
          <w:szCs w:val="22"/>
          <w:lang w:eastAsia="en-GB"/>
        </w:rPr>
        <w:t>Ensuring the schools’ attendance management processes are delivered effectively, and that consistent attendance support is provided for pupils who require it most by prioritising the staff and resources needed. This includes ensuring schools engage and work effectively with the local authority School Attendance Support Team and wider local partners and services. </w:t>
      </w:r>
    </w:p>
    <w:p w14:paraId="3AD79B81" w14:textId="77777777" w:rsidR="00D75D2F" w:rsidRPr="00D75D2F" w:rsidRDefault="00D75D2F" w:rsidP="00747F60">
      <w:pPr>
        <w:numPr>
          <w:ilvl w:val="0"/>
          <w:numId w:val="12"/>
        </w:numPr>
        <w:tabs>
          <w:tab w:val="clear" w:pos="720"/>
        </w:tabs>
        <w:ind w:left="426" w:hanging="426"/>
        <w:textAlignment w:val="baseline"/>
        <w:rPr>
          <w:rFonts w:cs="Arial"/>
          <w:sz w:val="22"/>
          <w:szCs w:val="22"/>
          <w:lang w:eastAsia="en-GB"/>
        </w:rPr>
      </w:pPr>
      <w:r w:rsidRPr="00D75D2F">
        <w:rPr>
          <w:rFonts w:cs="Arial"/>
          <w:sz w:val="22"/>
          <w:szCs w:val="22"/>
          <w:lang w:eastAsia="en-GB"/>
        </w:rPr>
        <w:t>Regularly reviewing attendance data, discussing, challenging trends, and helping school leaders focus improvement efforts on the individual pupils or cohorts who need it most. </w:t>
      </w:r>
    </w:p>
    <w:p w14:paraId="7C7571A3" w14:textId="77777777" w:rsidR="00D75D2F" w:rsidRPr="00D75D2F" w:rsidRDefault="00D75D2F" w:rsidP="00747F60">
      <w:pPr>
        <w:numPr>
          <w:ilvl w:val="0"/>
          <w:numId w:val="13"/>
        </w:numPr>
        <w:tabs>
          <w:tab w:val="clear" w:pos="720"/>
        </w:tabs>
        <w:ind w:left="426" w:hanging="426"/>
        <w:textAlignment w:val="baseline"/>
        <w:rPr>
          <w:rFonts w:cs="Arial"/>
          <w:sz w:val="22"/>
          <w:szCs w:val="22"/>
          <w:lang w:eastAsia="en-GB"/>
        </w:rPr>
      </w:pPr>
      <w:r w:rsidRPr="00D75D2F">
        <w:rPr>
          <w:rFonts w:cs="Arial"/>
          <w:sz w:val="22"/>
          <w:szCs w:val="22"/>
          <w:lang w:eastAsia="en-GB"/>
        </w:rPr>
        <w:t>Ensuring high aspirations are maintained for all pupils and processes for support are adapted to the individual needs of pupils including those with long term illnesses, special educational needs and disabilities, pupils with a social worker, those pupils under the Virtual School and pupils from cohorts with historically lower attendance such as those eligible for free school meals. </w:t>
      </w:r>
    </w:p>
    <w:p w14:paraId="409568E2" w14:textId="77777777" w:rsidR="00D75D2F" w:rsidRPr="00D75D2F" w:rsidRDefault="00D75D2F" w:rsidP="00747F60">
      <w:pPr>
        <w:numPr>
          <w:ilvl w:val="0"/>
          <w:numId w:val="14"/>
        </w:numPr>
        <w:tabs>
          <w:tab w:val="clear" w:pos="720"/>
        </w:tabs>
        <w:ind w:left="426" w:hanging="426"/>
        <w:textAlignment w:val="baseline"/>
        <w:rPr>
          <w:rFonts w:cs="Arial"/>
          <w:sz w:val="22"/>
          <w:szCs w:val="22"/>
          <w:lang w:eastAsia="en-GB"/>
        </w:rPr>
      </w:pPr>
      <w:r w:rsidRPr="00D75D2F">
        <w:rPr>
          <w:rFonts w:cs="Arial"/>
          <w:sz w:val="22"/>
          <w:szCs w:val="22"/>
          <w:lang w:eastAsia="en-GB"/>
        </w:rPr>
        <w:t>Ensuring all school staff receive adequate training on attendance and that relevant staff have access to opportunities to share and learn from good practice in other schools. </w:t>
      </w:r>
    </w:p>
    <w:p w14:paraId="3EE58AE1" w14:textId="77777777" w:rsidR="00D75D2F" w:rsidRPr="00D75D2F" w:rsidRDefault="00D75D2F" w:rsidP="00747F60">
      <w:pPr>
        <w:numPr>
          <w:ilvl w:val="0"/>
          <w:numId w:val="15"/>
        </w:numPr>
        <w:tabs>
          <w:tab w:val="clear" w:pos="720"/>
        </w:tabs>
        <w:ind w:left="426" w:hanging="426"/>
        <w:textAlignment w:val="baseline"/>
        <w:rPr>
          <w:rFonts w:cs="Arial"/>
          <w:sz w:val="22"/>
          <w:szCs w:val="22"/>
          <w:lang w:eastAsia="en-GB"/>
        </w:rPr>
      </w:pPr>
      <w:r w:rsidRPr="00D75D2F">
        <w:rPr>
          <w:rFonts w:cs="Arial"/>
          <w:sz w:val="22"/>
          <w:szCs w:val="22"/>
          <w:lang w:eastAsia="en-GB"/>
        </w:rPr>
        <w:t>Ensuring that attendance data is shared with the Local Authority or Department for Education in line with statutory reporting deadlines.  </w:t>
      </w:r>
    </w:p>
    <w:p w14:paraId="070DBF58" w14:textId="77777777" w:rsidR="00D75D2F" w:rsidRPr="00D75D2F" w:rsidRDefault="00D75D2F" w:rsidP="00747F60">
      <w:pPr>
        <w:numPr>
          <w:ilvl w:val="0"/>
          <w:numId w:val="16"/>
        </w:numPr>
        <w:tabs>
          <w:tab w:val="clear" w:pos="720"/>
        </w:tabs>
        <w:ind w:left="426" w:hanging="426"/>
        <w:textAlignment w:val="baseline"/>
        <w:rPr>
          <w:rFonts w:cs="Arial"/>
          <w:sz w:val="22"/>
          <w:szCs w:val="22"/>
          <w:lang w:eastAsia="en-GB"/>
        </w:rPr>
      </w:pPr>
      <w:r w:rsidRPr="00D75D2F">
        <w:rPr>
          <w:rFonts w:cs="Arial"/>
          <w:sz w:val="22"/>
          <w:szCs w:val="22"/>
          <w:lang w:eastAsia="en-GB"/>
        </w:rPr>
        <w:t>Reviewing the school’s Attendance Policy on at least an annual basis, ensuring that the required resources are available to fully implement the policy, which is published and publicised so that it is easily accessible to pupils, parents and staff. </w:t>
      </w:r>
    </w:p>
    <w:p w14:paraId="35725222" w14:textId="77777777" w:rsidR="00D75D2F" w:rsidRPr="00D75D2F" w:rsidRDefault="00D75D2F" w:rsidP="00747F60">
      <w:pPr>
        <w:numPr>
          <w:ilvl w:val="0"/>
          <w:numId w:val="17"/>
        </w:numPr>
        <w:tabs>
          <w:tab w:val="clear" w:pos="720"/>
        </w:tabs>
        <w:ind w:left="426" w:hanging="426"/>
        <w:textAlignment w:val="baseline"/>
        <w:rPr>
          <w:rFonts w:cs="Arial"/>
          <w:sz w:val="22"/>
          <w:szCs w:val="22"/>
          <w:lang w:eastAsia="en-GB"/>
        </w:rPr>
      </w:pPr>
      <w:r w:rsidRPr="00D75D2F">
        <w:rPr>
          <w:rFonts w:cs="Arial"/>
          <w:sz w:val="22"/>
          <w:szCs w:val="22"/>
          <w:lang w:eastAsia="en-GB"/>
        </w:rPr>
        <w:t>Attendance data will be monitored by the Education Committee, a member of which will be the designated governor for Attendance.   </w:t>
      </w:r>
    </w:p>
    <w:p w14:paraId="7DC5C0E8" w14:textId="77777777" w:rsidR="00D75D2F" w:rsidRPr="00D75D2F" w:rsidRDefault="00D75D2F" w:rsidP="00747F60">
      <w:pPr>
        <w:ind w:left="426" w:right="45" w:hanging="426"/>
        <w:textAlignment w:val="baseline"/>
        <w:rPr>
          <w:rFonts w:cs="Arial"/>
          <w:color w:val="000000"/>
          <w:sz w:val="22"/>
          <w:szCs w:val="22"/>
          <w:lang w:eastAsia="en-GB"/>
        </w:rPr>
      </w:pPr>
      <w:r w:rsidRPr="00D75D2F">
        <w:rPr>
          <w:rFonts w:cs="Arial"/>
          <w:color w:val="000000"/>
          <w:sz w:val="22"/>
          <w:szCs w:val="22"/>
          <w:lang w:eastAsia="en-GB"/>
        </w:rPr>
        <w:t> </w:t>
      </w:r>
    </w:p>
    <w:p w14:paraId="12E88B89" w14:textId="010E0516" w:rsid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 </w:t>
      </w:r>
      <w:r w:rsidRPr="00D75D2F">
        <w:rPr>
          <w:rFonts w:cs="Arial"/>
          <w:b/>
          <w:bCs/>
          <w:color w:val="000000"/>
          <w:sz w:val="22"/>
          <w:szCs w:val="22"/>
          <w:lang w:eastAsia="en-GB"/>
        </w:rPr>
        <w:t>3.2</w:t>
      </w:r>
      <w:r w:rsidRPr="00D75D2F">
        <w:rPr>
          <w:rFonts w:cs="Arial"/>
          <w:color w:val="000000"/>
          <w:sz w:val="22"/>
          <w:szCs w:val="22"/>
          <w:lang w:eastAsia="en-GB"/>
        </w:rPr>
        <w:tab/>
      </w:r>
      <w:r w:rsidRPr="00D75D2F">
        <w:rPr>
          <w:rFonts w:cs="Arial"/>
          <w:b/>
          <w:bCs/>
          <w:color w:val="000000"/>
          <w:sz w:val="22"/>
          <w:szCs w:val="22"/>
          <w:lang w:eastAsia="en-GB"/>
        </w:rPr>
        <w:t>The Senior Leadership Team</w:t>
      </w:r>
      <w:r w:rsidRPr="00D75D2F">
        <w:rPr>
          <w:rFonts w:cs="Arial"/>
          <w:color w:val="000000"/>
          <w:sz w:val="22"/>
          <w:szCs w:val="22"/>
          <w:lang w:eastAsia="en-GB"/>
        </w:rPr>
        <w:t xml:space="preserve"> at Kings’ School will: </w:t>
      </w:r>
    </w:p>
    <w:p w14:paraId="0AC18EE7" w14:textId="77777777" w:rsidR="00C07E9B" w:rsidRPr="00D75D2F" w:rsidRDefault="00C07E9B" w:rsidP="00D75D2F">
      <w:pPr>
        <w:ind w:left="15" w:right="45"/>
        <w:textAlignment w:val="baseline"/>
        <w:rPr>
          <w:rFonts w:cs="Arial"/>
          <w:color w:val="000000"/>
          <w:sz w:val="22"/>
          <w:szCs w:val="22"/>
          <w:lang w:eastAsia="en-GB"/>
        </w:rPr>
      </w:pPr>
    </w:p>
    <w:p w14:paraId="7E3DCD33" w14:textId="77777777" w:rsidR="00D75D2F" w:rsidRPr="00D75D2F" w:rsidRDefault="00D75D2F" w:rsidP="001B1726">
      <w:pPr>
        <w:numPr>
          <w:ilvl w:val="0"/>
          <w:numId w:val="18"/>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Actively promote the importance and value of good attendance to pupils and  </w:t>
      </w:r>
    </w:p>
    <w:p w14:paraId="23F613D7" w14:textId="13735934" w:rsidR="00D75D2F" w:rsidRPr="00D75D2F" w:rsidRDefault="00C64858" w:rsidP="00747F60">
      <w:pPr>
        <w:ind w:left="426" w:right="45" w:hanging="426"/>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their parents. </w:t>
      </w:r>
    </w:p>
    <w:p w14:paraId="3263F1C1" w14:textId="77777777" w:rsidR="00D75D2F" w:rsidRPr="00D75D2F" w:rsidRDefault="00D75D2F" w:rsidP="00747F60">
      <w:pPr>
        <w:numPr>
          <w:ilvl w:val="0"/>
          <w:numId w:val="19"/>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Form and maintain positive relationships with pupils and parents.  </w:t>
      </w:r>
    </w:p>
    <w:p w14:paraId="3F3E3A00" w14:textId="77777777" w:rsidR="00D75D2F" w:rsidRPr="00D75D2F" w:rsidRDefault="00D75D2F" w:rsidP="00747F60">
      <w:pPr>
        <w:numPr>
          <w:ilvl w:val="0"/>
          <w:numId w:val="20"/>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Ensure that there is a whole school approach which reinforces good school  </w:t>
      </w:r>
    </w:p>
    <w:p w14:paraId="5143F761" w14:textId="4B31EB45" w:rsidR="00D75D2F" w:rsidRPr="00D75D2F" w:rsidRDefault="00C64858" w:rsidP="00747F60">
      <w:pPr>
        <w:ind w:left="426" w:right="45" w:hanging="426"/>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attendance, with good teaching and learning experiences, with a whole school  </w:t>
      </w:r>
    </w:p>
    <w:p w14:paraId="377614DD" w14:textId="551B8590" w:rsidR="00D75D2F" w:rsidRPr="00D75D2F" w:rsidRDefault="00C64858" w:rsidP="00747F60">
      <w:pPr>
        <w:ind w:left="426" w:right="45" w:hanging="426"/>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culture that encourages all pupils to attend and to achieve.  </w:t>
      </w:r>
    </w:p>
    <w:p w14:paraId="480B26D8" w14:textId="77777777" w:rsidR="00D75D2F" w:rsidRPr="00D75D2F" w:rsidRDefault="00D75D2F" w:rsidP="00747F60">
      <w:pPr>
        <w:numPr>
          <w:ilvl w:val="0"/>
          <w:numId w:val="21"/>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Make sure all teaching and non-teaching staff know the importance of good  </w:t>
      </w:r>
    </w:p>
    <w:p w14:paraId="57CCE90D" w14:textId="16243D71" w:rsidR="00D75D2F" w:rsidRPr="00D75D2F" w:rsidRDefault="00C64858" w:rsidP="00747F60">
      <w:pPr>
        <w:ind w:left="426" w:right="45" w:hanging="426"/>
        <w:textAlignment w:val="baseline"/>
        <w:rPr>
          <w:rFonts w:cs="Arial"/>
          <w:color w:val="000000"/>
          <w:sz w:val="22"/>
          <w:szCs w:val="22"/>
          <w:lang w:eastAsia="en-GB"/>
        </w:rPr>
      </w:pPr>
      <w:r>
        <w:rPr>
          <w:rFonts w:cs="Arial"/>
          <w:color w:val="000000"/>
          <w:sz w:val="22"/>
          <w:szCs w:val="22"/>
          <w:lang w:eastAsia="en-GB"/>
        </w:rPr>
        <w:tab/>
      </w:r>
      <w:r w:rsidR="00D75D2F" w:rsidRPr="00D75D2F">
        <w:rPr>
          <w:rFonts w:cs="Arial"/>
          <w:color w:val="000000"/>
          <w:sz w:val="22"/>
          <w:szCs w:val="22"/>
          <w:lang w:eastAsia="en-GB"/>
        </w:rPr>
        <w:t>attendance, are consistent in their communication with pupils and parents, and receive the training and professional development they need. </w:t>
      </w:r>
    </w:p>
    <w:p w14:paraId="6A7E4F17" w14:textId="7D74AE2E" w:rsidR="00D75D2F" w:rsidRPr="00D75D2F" w:rsidRDefault="00D75D2F" w:rsidP="00747F60">
      <w:pPr>
        <w:numPr>
          <w:ilvl w:val="0"/>
          <w:numId w:val="22"/>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Have a clear school attendance policy which all staff, pupils and parents understand. Monitor the implementation and effectiveness of the Attendance Policy and ensure that the policy is reviewed annually. </w:t>
      </w:r>
    </w:p>
    <w:p w14:paraId="404DE8DF" w14:textId="4E7096C9" w:rsidR="00D75D2F" w:rsidRPr="00D75D2F" w:rsidRDefault="00D75D2F" w:rsidP="00747F60">
      <w:pPr>
        <w:numPr>
          <w:ilvl w:val="0"/>
          <w:numId w:val="23"/>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Ensure the school have accurate, complete admission and attendance registers and have effective day to day processes in place to follow-up absence. </w:t>
      </w:r>
    </w:p>
    <w:p w14:paraId="2B9E93AC" w14:textId="1287A716" w:rsidR="00D75D2F" w:rsidRPr="00D75D2F" w:rsidRDefault="00D75D2F" w:rsidP="00747F60">
      <w:pPr>
        <w:numPr>
          <w:ilvl w:val="0"/>
          <w:numId w:val="24"/>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Regularly monitor and analyse attendance and absence data to identify pupils or cohorts that require support with their attendance and put effective strategies in place. </w:t>
      </w:r>
    </w:p>
    <w:p w14:paraId="356BC500" w14:textId="2B30752F" w:rsidR="00D75D2F" w:rsidRPr="00D75D2F" w:rsidRDefault="00D75D2F" w:rsidP="00747F60">
      <w:pPr>
        <w:numPr>
          <w:ilvl w:val="0"/>
          <w:numId w:val="25"/>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Share information and work collaboratively with other schools in the area, local authorities, and other partners where a pupil’s absence is at risk of becoming persistent or severe. </w:t>
      </w:r>
    </w:p>
    <w:p w14:paraId="50A453BD" w14:textId="11E43701" w:rsidR="00D75D2F" w:rsidRPr="00D75D2F" w:rsidRDefault="00D75D2F" w:rsidP="00747F60">
      <w:pPr>
        <w:numPr>
          <w:ilvl w:val="0"/>
          <w:numId w:val="26"/>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Ensure that there is a named Senior Attendance Champion to lead on attendance and allocate sufficient time and resource. </w:t>
      </w:r>
    </w:p>
    <w:p w14:paraId="25F49226" w14:textId="02E78DB9" w:rsidR="00D75D2F" w:rsidRPr="00D75D2F" w:rsidRDefault="00D75D2F" w:rsidP="00747F60">
      <w:pPr>
        <w:numPr>
          <w:ilvl w:val="0"/>
          <w:numId w:val="27"/>
        </w:numPr>
        <w:tabs>
          <w:tab w:val="clear" w:pos="720"/>
        </w:tabs>
        <w:ind w:left="426" w:right="45" w:hanging="426"/>
        <w:textAlignment w:val="baseline"/>
        <w:rPr>
          <w:rFonts w:cs="Arial"/>
          <w:color w:val="000000"/>
          <w:sz w:val="22"/>
          <w:szCs w:val="22"/>
          <w:lang w:eastAsia="en-GB"/>
        </w:rPr>
      </w:pPr>
      <w:r w:rsidRPr="00D75D2F">
        <w:rPr>
          <w:rFonts w:cs="Arial"/>
          <w:color w:val="000000"/>
          <w:sz w:val="22"/>
          <w:szCs w:val="22"/>
          <w:lang w:eastAsia="en-GB"/>
        </w:rPr>
        <w:t>Ensure representation at the termly school attendance supporting meetings with the local authority, focusing on those pupils with severe absence, making sure a</w:t>
      </w:r>
      <w:r w:rsidR="00B2736E">
        <w:rPr>
          <w:rFonts w:cs="Arial"/>
          <w:color w:val="000000"/>
          <w:sz w:val="22"/>
          <w:szCs w:val="22"/>
          <w:lang w:eastAsia="en-GB"/>
        </w:rPr>
        <w:t xml:space="preserve"> </w:t>
      </w:r>
      <w:r w:rsidRPr="00D75D2F">
        <w:rPr>
          <w:rFonts w:cs="Arial"/>
          <w:color w:val="000000"/>
          <w:sz w:val="22"/>
          <w:szCs w:val="22"/>
          <w:lang w:eastAsia="en-GB"/>
        </w:rPr>
        <w:t>regularly reviewed plan is in place. </w:t>
      </w:r>
    </w:p>
    <w:p w14:paraId="32978C81"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 </w:t>
      </w:r>
    </w:p>
    <w:p w14:paraId="49E065C3" w14:textId="1A19EFC6" w:rsid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r w:rsidRPr="00D75D2F">
        <w:rPr>
          <w:rFonts w:cs="Arial"/>
          <w:b/>
          <w:bCs/>
          <w:color w:val="000000"/>
          <w:sz w:val="22"/>
          <w:szCs w:val="22"/>
          <w:lang w:eastAsia="en-GB"/>
        </w:rPr>
        <w:t>3.3</w:t>
      </w:r>
      <w:r w:rsidRPr="00D75D2F">
        <w:rPr>
          <w:rFonts w:cs="Arial"/>
          <w:color w:val="000000"/>
          <w:sz w:val="22"/>
          <w:szCs w:val="22"/>
          <w:lang w:eastAsia="en-GB"/>
        </w:rPr>
        <w:tab/>
      </w:r>
      <w:r w:rsidRPr="00D75D2F">
        <w:rPr>
          <w:rFonts w:cs="Arial"/>
          <w:b/>
          <w:bCs/>
          <w:color w:val="000000"/>
          <w:sz w:val="22"/>
          <w:szCs w:val="22"/>
          <w:lang w:eastAsia="en-GB"/>
        </w:rPr>
        <w:t xml:space="preserve">All staff </w:t>
      </w:r>
      <w:r w:rsidRPr="00D75D2F">
        <w:rPr>
          <w:rFonts w:cs="Arial"/>
          <w:color w:val="000000"/>
          <w:sz w:val="22"/>
          <w:szCs w:val="22"/>
          <w:lang w:eastAsia="en-GB"/>
        </w:rPr>
        <w:t>at Kings’ School will: </w:t>
      </w:r>
    </w:p>
    <w:p w14:paraId="392B344A" w14:textId="77777777" w:rsidR="008612AB" w:rsidRPr="00D75D2F" w:rsidRDefault="008612AB" w:rsidP="00D75D2F">
      <w:pPr>
        <w:ind w:right="45"/>
        <w:textAlignment w:val="baseline"/>
        <w:rPr>
          <w:rFonts w:cs="Arial"/>
          <w:color w:val="000000"/>
          <w:sz w:val="22"/>
          <w:szCs w:val="22"/>
          <w:lang w:eastAsia="en-GB"/>
        </w:rPr>
      </w:pPr>
    </w:p>
    <w:p w14:paraId="40ACD729" w14:textId="77777777" w:rsidR="00D75D2F" w:rsidRPr="00D75D2F" w:rsidRDefault="00D75D2F" w:rsidP="003D1BAB">
      <w:pPr>
        <w:numPr>
          <w:ilvl w:val="0"/>
          <w:numId w:val="28"/>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lastRenderedPageBreak/>
        <w:t>Actively promote the importance and value of good attendance to pupils and their parents. </w:t>
      </w:r>
    </w:p>
    <w:p w14:paraId="41C71A42" w14:textId="77777777" w:rsidR="00D75D2F" w:rsidRPr="00D75D2F" w:rsidRDefault="00D75D2F" w:rsidP="003D1BAB">
      <w:pPr>
        <w:numPr>
          <w:ilvl w:val="0"/>
          <w:numId w:val="29"/>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Form positive relationships with pupils and parents. </w:t>
      </w:r>
    </w:p>
    <w:p w14:paraId="0E473211" w14:textId="6113F77A" w:rsidR="00D75D2F" w:rsidRPr="00D75D2F" w:rsidRDefault="00D75D2F" w:rsidP="003D1BAB">
      <w:pPr>
        <w:numPr>
          <w:ilvl w:val="0"/>
          <w:numId w:val="30"/>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Contribute to a whole school approach which reinforces good school attendance; with good</w:t>
      </w:r>
      <w:r w:rsidR="00B2736E">
        <w:rPr>
          <w:rFonts w:cs="Arial"/>
          <w:color w:val="000000"/>
          <w:sz w:val="22"/>
          <w:szCs w:val="22"/>
          <w:lang w:eastAsia="en-GB"/>
        </w:rPr>
        <w:t xml:space="preserve"> </w:t>
      </w:r>
      <w:r w:rsidRPr="00D75D2F">
        <w:rPr>
          <w:rFonts w:cs="Arial"/>
          <w:color w:val="000000"/>
          <w:sz w:val="22"/>
          <w:szCs w:val="22"/>
          <w:lang w:eastAsia="en-GB"/>
        </w:rPr>
        <w:t>teaching and learning experiences that encourage all pupils to attend and to achieve. </w:t>
      </w:r>
    </w:p>
    <w:p w14:paraId="5C5872B7" w14:textId="77777777" w:rsidR="00D75D2F" w:rsidRPr="00D75D2F" w:rsidRDefault="00D75D2F" w:rsidP="003D1BAB">
      <w:pPr>
        <w:numPr>
          <w:ilvl w:val="0"/>
          <w:numId w:val="31"/>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Know the importance of good attendance, are consistent in their communication with pupils and parents, and receive the training and professional development they need. </w:t>
      </w:r>
    </w:p>
    <w:p w14:paraId="5320D8C4" w14:textId="419AF3F3" w:rsidR="00D75D2F" w:rsidRPr="00D75D2F" w:rsidRDefault="00D75D2F" w:rsidP="008612AB">
      <w:pPr>
        <w:tabs>
          <w:tab w:val="num" w:pos="720"/>
        </w:tabs>
        <w:ind w:left="851" w:right="45" w:hanging="709"/>
        <w:textAlignment w:val="baseline"/>
        <w:rPr>
          <w:rFonts w:cs="Arial"/>
          <w:color w:val="000000"/>
          <w:sz w:val="22"/>
          <w:szCs w:val="22"/>
          <w:lang w:eastAsia="en-GB"/>
        </w:rPr>
      </w:pPr>
      <w:r w:rsidRPr="00D75D2F">
        <w:rPr>
          <w:rFonts w:cs="Arial"/>
          <w:color w:val="000000"/>
          <w:sz w:val="22"/>
          <w:szCs w:val="22"/>
          <w:lang w:eastAsia="en-GB"/>
        </w:rPr>
        <w:t>  </w:t>
      </w:r>
    </w:p>
    <w:p w14:paraId="2E28AC66"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The member of staff responsible for attendance will work to further develop relationships with families to bring about improved attendance. This may involve seeking multi-agency support. </w:t>
      </w:r>
    </w:p>
    <w:p w14:paraId="696A8CAF"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09396FC2" w14:textId="0888C7CC" w:rsidR="008244BA" w:rsidRDefault="00D75D2F" w:rsidP="00D75D2F">
      <w:pPr>
        <w:ind w:right="45"/>
        <w:textAlignment w:val="baseline"/>
        <w:rPr>
          <w:rFonts w:cs="Arial"/>
          <w:color w:val="000000"/>
          <w:sz w:val="22"/>
          <w:szCs w:val="22"/>
          <w:lang w:eastAsia="en-GB"/>
        </w:rPr>
      </w:pPr>
      <w:r w:rsidRPr="00D75D2F">
        <w:rPr>
          <w:rFonts w:cs="Arial"/>
          <w:b/>
          <w:bCs/>
          <w:color w:val="000000"/>
          <w:sz w:val="22"/>
          <w:szCs w:val="22"/>
          <w:lang w:eastAsia="en-GB"/>
        </w:rPr>
        <w:t>3.4</w:t>
      </w:r>
      <w:r w:rsidRPr="00D75D2F">
        <w:rPr>
          <w:rFonts w:cs="Arial"/>
          <w:color w:val="000000"/>
          <w:sz w:val="22"/>
          <w:szCs w:val="22"/>
          <w:lang w:eastAsia="en-GB"/>
        </w:rPr>
        <w:tab/>
      </w:r>
      <w:r w:rsidRPr="00D75D2F">
        <w:rPr>
          <w:rFonts w:cs="Arial"/>
          <w:b/>
          <w:bCs/>
          <w:color w:val="000000"/>
          <w:sz w:val="22"/>
          <w:szCs w:val="22"/>
          <w:lang w:eastAsia="en-GB"/>
        </w:rPr>
        <w:t>Kings’ School requests that parents: </w:t>
      </w:r>
      <w:r w:rsidRPr="00D75D2F">
        <w:rPr>
          <w:rFonts w:cs="Arial"/>
          <w:color w:val="000000"/>
          <w:sz w:val="22"/>
          <w:szCs w:val="22"/>
          <w:lang w:eastAsia="en-GB"/>
        </w:rPr>
        <w:t> </w:t>
      </w:r>
    </w:p>
    <w:p w14:paraId="4798555A" w14:textId="77777777" w:rsidR="008612AB" w:rsidRPr="00D75D2F" w:rsidRDefault="008612AB" w:rsidP="00D75D2F">
      <w:pPr>
        <w:ind w:right="45"/>
        <w:textAlignment w:val="baseline"/>
        <w:rPr>
          <w:rFonts w:cs="Arial"/>
          <w:color w:val="000000"/>
          <w:sz w:val="22"/>
          <w:szCs w:val="22"/>
          <w:lang w:eastAsia="en-GB"/>
        </w:rPr>
      </w:pPr>
    </w:p>
    <w:p w14:paraId="2ADEDC3F" w14:textId="77777777" w:rsidR="00D75D2F" w:rsidRPr="00D75D2F" w:rsidRDefault="00D75D2F" w:rsidP="003D1BAB">
      <w:pPr>
        <w:numPr>
          <w:ilvl w:val="0"/>
          <w:numId w:val="32"/>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Take a positive interest in their child’s work and educational progress. </w:t>
      </w:r>
    </w:p>
    <w:p w14:paraId="42B41CCD" w14:textId="77777777" w:rsidR="00D75D2F" w:rsidRPr="00D75D2F" w:rsidRDefault="00D75D2F" w:rsidP="003D1BAB">
      <w:pPr>
        <w:numPr>
          <w:ilvl w:val="0"/>
          <w:numId w:val="33"/>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Ensure their child has regular attendance at school.  </w:t>
      </w:r>
    </w:p>
    <w:p w14:paraId="12C1BBFE" w14:textId="77777777" w:rsidR="00D75D2F" w:rsidRPr="00D75D2F" w:rsidRDefault="00D75D2F" w:rsidP="003D1BAB">
      <w:pPr>
        <w:numPr>
          <w:ilvl w:val="0"/>
          <w:numId w:val="34"/>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Instil the value of education and regular school attendance within the home environment. </w:t>
      </w:r>
    </w:p>
    <w:p w14:paraId="2D55B8BF" w14:textId="77777777" w:rsidR="00D75D2F" w:rsidRPr="00D75D2F" w:rsidRDefault="00D75D2F" w:rsidP="003D1BAB">
      <w:pPr>
        <w:numPr>
          <w:ilvl w:val="0"/>
          <w:numId w:val="35"/>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Contact the school if their child is absent to let them know the reason why and the expected date of return. </w:t>
      </w:r>
    </w:p>
    <w:p w14:paraId="4C9D3713" w14:textId="77777777" w:rsidR="00D75D2F" w:rsidRPr="00D75D2F" w:rsidRDefault="00D75D2F" w:rsidP="003D1BAB">
      <w:pPr>
        <w:numPr>
          <w:ilvl w:val="0"/>
          <w:numId w:val="36"/>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Avoid unnecessary absences; for example, by making medical and dental appointments for outside of school hours.  </w:t>
      </w:r>
    </w:p>
    <w:p w14:paraId="4656BCE0" w14:textId="77777777" w:rsidR="00D75D2F" w:rsidRPr="00D75D2F" w:rsidRDefault="00D75D2F" w:rsidP="003D1BAB">
      <w:pPr>
        <w:numPr>
          <w:ilvl w:val="0"/>
          <w:numId w:val="37"/>
        </w:numPr>
        <w:tabs>
          <w:tab w:val="clear" w:pos="720"/>
        </w:tabs>
        <w:ind w:left="426" w:hanging="426"/>
        <w:textAlignment w:val="baseline"/>
        <w:rPr>
          <w:rFonts w:cs="Arial"/>
          <w:color w:val="000000"/>
          <w:sz w:val="22"/>
          <w:szCs w:val="22"/>
          <w:lang w:eastAsia="en-GB"/>
        </w:rPr>
      </w:pPr>
      <w:r w:rsidRPr="00D75D2F">
        <w:rPr>
          <w:rFonts w:cs="Arial"/>
          <w:sz w:val="22"/>
          <w:szCs w:val="22"/>
          <w:lang w:eastAsia="en-GB"/>
        </w:rPr>
        <w:t>Ask the school for help if their child is experiencing difficulties with any aspect of their schoolwork or home and family life. </w:t>
      </w:r>
    </w:p>
    <w:p w14:paraId="0898C993" w14:textId="77777777" w:rsidR="00D75D2F" w:rsidRPr="00D75D2F" w:rsidRDefault="00D75D2F" w:rsidP="003D1BAB">
      <w:pPr>
        <w:numPr>
          <w:ilvl w:val="0"/>
          <w:numId w:val="38"/>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Inform the school of any change in circumstances that may impact on their child’s attendance.  </w:t>
      </w:r>
    </w:p>
    <w:p w14:paraId="6879CAF7" w14:textId="77777777" w:rsidR="00D75D2F" w:rsidRPr="00D75D2F" w:rsidRDefault="00D75D2F" w:rsidP="003D1BAB">
      <w:pPr>
        <w:numPr>
          <w:ilvl w:val="0"/>
          <w:numId w:val="39"/>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Provide the school with more than 1 emergency contact number for their child </w:t>
      </w:r>
    </w:p>
    <w:p w14:paraId="236C5946" w14:textId="77777777" w:rsidR="00D75D2F" w:rsidRPr="00D75D2F" w:rsidRDefault="00D75D2F" w:rsidP="003D1BAB">
      <w:pPr>
        <w:numPr>
          <w:ilvl w:val="0"/>
          <w:numId w:val="40"/>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Support the school by becoming involved in their child’s education, forming a positive relationship with school, and acknowledging the importance of children receiving the same messages from both school and home. </w:t>
      </w:r>
    </w:p>
    <w:p w14:paraId="0EA9895B" w14:textId="77777777" w:rsidR="00D75D2F" w:rsidRPr="00D75D2F" w:rsidRDefault="00D75D2F" w:rsidP="003D1BAB">
      <w:pPr>
        <w:numPr>
          <w:ilvl w:val="0"/>
          <w:numId w:val="41"/>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Maintain effective routines at home to support good attendance.  </w:t>
      </w:r>
    </w:p>
    <w:p w14:paraId="19072102" w14:textId="77777777" w:rsidR="00D75D2F" w:rsidRPr="00D75D2F" w:rsidRDefault="00D75D2F" w:rsidP="003D1BAB">
      <w:pPr>
        <w:numPr>
          <w:ilvl w:val="0"/>
          <w:numId w:val="42"/>
        </w:numPr>
        <w:tabs>
          <w:tab w:val="clear" w:pos="720"/>
        </w:tabs>
        <w:ind w:left="426" w:hanging="426"/>
        <w:textAlignment w:val="baseline"/>
        <w:rPr>
          <w:rFonts w:cs="Arial"/>
          <w:color w:val="000000"/>
          <w:sz w:val="22"/>
          <w:szCs w:val="22"/>
          <w:lang w:eastAsia="en-GB"/>
        </w:rPr>
      </w:pPr>
      <w:r w:rsidRPr="00D75D2F">
        <w:rPr>
          <w:rFonts w:cs="Arial"/>
          <w:color w:val="000000"/>
          <w:sz w:val="22"/>
          <w:szCs w:val="22"/>
          <w:lang w:eastAsia="en-GB"/>
        </w:rPr>
        <w:t>Attend all meetings requested to discuss attendance issues.  </w:t>
      </w:r>
    </w:p>
    <w:p w14:paraId="4189FF00"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66088275"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Further information can be found at:  </w:t>
      </w:r>
    </w:p>
    <w:p w14:paraId="6F81AC13" w14:textId="2AC0A6F8" w:rsidR="00D75D2F" w:rsidRPr="00D75D2F" w:rsidRDefault="00D75D2F" w:rsidP="00D75D2F">
      <w:pPr>
        <w:ind w:right="45"/>
        <w:textAlignment w:val="baseline"/>
        <w:rPr>
          <w:rFonts w:cs="Arial"/>
          <w:color w:val="000000"/>
          <w:sz w:val="22"/>
          <w:szCs w:val="22"/>
          <w:lang w:eastAsia="en-GB"/>
        </w:rPr>
      </w:pPr>
      <w:hyperlink r:id="rId25" w:tgtFrame="_blank" w:history="1">
        <w:r w:rsidRPr="00D75D2F">
          <w:rPr>
            <w:rFonts w:cs="Arial"/>
            <w:color w:val="0563C1"/>
            <w:sz w:val="22"/>
            <w:szCs w:val="22"/>
            <w:u w:val="single"/>
            <w:lang w:eastAsia="en-GB"/>
          </w:rPr>
          <w:t>https://www.hants.gov.uk/educationandlearning/behaviour-attendance-parents</w:t>
        </w:r>
      </w:hyperlink>
      <w:r w:rsidRPr="00D75D2F">
        <w:rPr>
          <w:rFonts w:cs="Arial"/>
          <w:color w:val="000000"/>
          <w:sz w:val="22"/>
          <w:szCs w:val="22"/>
          <w:lang w:eastAsia="en-GB"/>
        </w:rPr>
        <w:t> </w:t>
      </w:r>
      <w:r w:rsidR="00371F71">
        <w:rPr>
          <w:rFonts w:cs="Arial"/>
          <w:color w:val="000000"/>
          <w:sz w:val="22"/>
          <w:szCs w:val="22"/>
          <w:lang w:eastAsia="en-GB"/>
        </w:rPr>
        <w:t>(Appendix 3)</w:t>
      </w:r>
    </w:p>
    <w:p w14:paraId="49747FB4" w14:textId="3F36772B" w:rsidR="008612AB"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66702301" w14:textId="21D61445" w:rsidR="00D75D2F" w:rsidRDefault="00D75D2F" w:rsidP="003D1BAB">
      <w:pPr>
        <w:tabs>
          <w:tab w:val="left" w:pos="567"/>
        </w:tabs>
        <w:textAlignment w:val="baseline"/>
        <w:rPr>
          <w:rFonts w:cs="Arial"/>
          <w:sz w:val="22"/>
          <w:szCs w:val="22"/>
          <w:lang w:eastAsia="en-GB"/>
        </w:rPr>
      </w:pPr>
      <w:r w:rsidRPr="00D75D2F">
        <w:rPr>
          <w:rFonts w:cs="Arial"/>
          <w:b/>
          <w:bCs/>
          <w:sz w:val="22"/>
          <w:szCs w:val="22"/>
          <w:lang w:eastAsia="en-GB"/>
        </w:rPr>
        <w:t>3.5</w:t>
      </w:r>
      <w:r w:rsidRPr="00D75D2F">
        <w:rPr>
          <w:rFonts w:cs="Arial"/>
          <w:sz w:val="22"/>
          <w:szCs w:val="22"/>
          <w:lang w:eastAsia="en-GB"/>
        </w:rPr>
        <w:tab/>
      </w:r>
      <w:r w:rsidR="003D1BAB">
        <w:rPr>
          <w:rFonts w:cs="Arial"/>
          <w:sz w:val="22"/>
          <w:szCs w:val="22"/>
          <w:lang w:eastAsia="en-GB"/>
        </w:rPr>
        <w:tab/>
      </w:r>
      <w:r w:rsidRPr="00D75D2F">
        <w:rPr>
          <w:rFonts w:cs="Arial"/>
          <w:b/>
          <w:bCs/>
          <w:sz w:val="22"/>
          <w:szCs w:val="22"/>
          <w:lang w:eastAsia="en-GB"/>
        </w:rPr>
        <w:t>Pupils will:</w:t>
      </w:r>
      <w:r w:rsidRPr="00D75D2F">
        <w:rPr>
          <w:rFonts w:cs="Arial"/>
          <w:sz w:val="22"/>
          <w:szCs w:val="22"/>
          <w:lang w:eastAsia="en-GB"/>
        </w:rPr>
        <w:t> </w:t>
      </w:r>
    </w:p>
    <w:p w14:paraId="6FB8C4D6" w14:textId="77777777" w:rsidR="008612AB" w:rsidRPr="00D75D2F" w:rsidRDefault="008612AB" w:rsidP="00D75D2F">
      <w:pPr>
        <w:textAlignment w:val="baseline"/>
        <w:rPr>
          <w:rFonts w:cs="Arial"/>
          <w:sz w:val="22"/>
          <w:szCs w:val="22"/>
          <w:lang w:eastAsia="en-GB"/>
        </w:rPr>
      </w:pPr>
    </w:p>
    <w:p w14:paraId="76FBD3E6" w14:textId="77777777" w:rsidR="00D75D2F" w:rsidRPr="00D75D2F" w:rsidRDefault="00D75D2F" w:rsidP="003D1BAB">
      <w:pPr>
        <w:numPr>
          <w:ilvl w:val="0"/>
          <w:numId w:val="43"/>
        </w:numPr>
        <w:tabs>
          <w:tab w:val="clear" w:pos="720"/>
        </w:tabs>
        <w:ind w:left="426" w:hanging="426"/>
        <w:textAlignment w:val="baseline"/>
        <w:rPr>
          <w:rFonts w:cs="Arial"/>
          <w:sz w:val="22"/>
          <w:szCs w:val="22"/>
          <w:lang w:eastAsia="en-GB"/>
        </w:rPr>
      </w:pPr>
      <w:r w:rsidRPr="00D75D2F">
        <w:rPr>
          <w:rFonts w:cs="Arial"/>
          <w:sz w:val="22"/>
          <w:szCs w:val="22"/>
          <w:lang w:eastAsia="en-GB"/>
        </w:rPr>
        <w:t>Be aware of the school’s attendance policy and when and where they are required to attend. This will be communicated to them by school staff, parents and through the school timetable. </w:t>
      </w:r>
    </w:p>
    <w:p w14:paraId="35FD0608" w14:textId="77777777" w:rsidR="00D75D2F" w:rsidRPr="00D75D2F" w:rsidRDefault="00D75D2F" w:rsidP="003D1BAB">
      <w:pPr>
        <w:numPr>
          <w:ilvl w:val="0"/>
          <w:numId w:val="44"/>
        </w:numPr>
        <w:tabs>
          <w:tab w:val="clear" w:pos="720"/>
        </w:tabs>
        <w:ind w:left="426" w:hanging="426"/>
        <w:textAlignment w:val="baseline"/>
        <w:rPr>
          <w:rFonts w:cs="Arial"/>
          <w:sz w:val="22"/>
          <w:szCs w:val="22"/>
          <w:lang w:eastAsia="en-GB"/>
        </w:rPr>
      </w:pPr>
      <w:r w:rsidRPr="00D75D2F">
        <w:rPr>
          <w:rFonts w:cs="Arial"/>
          <w:sz w:val="22"/>
          <w:szCs w:val="22"/>
          <w:lang w:eastAsia="en-GB"/>
        </w:rPr>
        <w:t>Speak to their class teacher or another member of staff if they are experiencing difficulties at school or at home which may impact on their attendance. </w:t>
      </w:r>
    </w:p>
    <w:p w14:paraId="46DD34E7" w14:textId="77777777" w:rsidR="00D75D2F" w:rsidRPr="00D75D2F" w:rsidRDefault="00D75D2F" w:rsidP="003D1BAB">
      <w:pPr>
        <w:numPr>
          <w:ilvl w:val="0"/>
          <w:numId w:val="45"/>
        </w:numPr>
        <w:tabs>
          <w:tab w:val="clear" w:pos="720"/>
        </w:tabs>
        <w:ind w:left="426" w:hanging="426"/>
        <w:textAlignment w:val="baseline"/>
        <w:rPr>
          <w:rFonts w:cs="Arial"/>
          <w:sz w:val="22"/>
          <w:szCs w:val="22"/>
          <w:lang w:eastAsia="en-GB"/>
        </w:rPr>
      </w:pPr>
      <w:r w:rsidRPr="00D75D2F">
        <w:rPr>
          <w:rFonts w:cs="Arial"/>
          <w:sz w:val="22"/>
          <w:szCs w:val="22"/>
          <w:lang w:eastAsia="en-GB"/>
        </w:rPr>
        <w:t>Attend all lessons ready to learn, on time for the class and with the appropriate equipment.  </w:t>
      </w:r>
    </w:p>
    <w:p w14:paraId="2F434D26" w14:textId="5B871778" w:rsidR="00D75D2F" w:rsidRPr="00D75D2F" w:rsidRDefault="00D75D2F" w:rsidP="003D1BAB">
      <w:pPr>
        <w:numPr>
          <w:ilvl w:val="0"/>
          <w:numId w:val="46"/>
        </w:numPr>
        <w:tabs>
          <w:tab w:val="clear" w:pos="720"/>
        </w:tabs>
        <w:ind w:left="426" w:hanging="426"/>
        <w:textAlignment w:val="baseline"/>
        <w:rPr>
          <w:rFonts w:cs="Arial"/>
          <w:sz w:val="22"/>
          <w:szCs w:val="22"/>
          <w:lang w:eastAsia="en-GB"/>
        </w:rPr>
      </w:pPr>
      <w:r w:rsidRPr="00D75D2F">
        <w:rPr>
          <w:rFonts w:cs="Arial"/>
          <w:sz w:val="22"/>
          <w:szCs w:val="22"/>
          <w:lang w:eastAsia="en-GB"/>
        </w:rPr>
        <w:t>Sign in at reception if they arrive late or when leaving school site during school hours. This will help the school to monitor attendance and keep accurate records for the child’s individual attendance. This is also vital for health and safety in the event of a school Evacuation</w:t>
      </w:r>
      <w:r w:rsidR="00371F71">
        <w:rPr>
          <w:rFonts w:cs="Arial"/>
          <w:sz w:val="22"/>
          <w:szCs w:val="22"/>
          <w:lang w:eastAsia="en-GB"/>
        </w:rPr>
        <w:t xml:space="preserve"> (Appendix 4)</w:t>
      </w:r>
      <w:r w:rsidRPr="00D75D2F">
        <w:rPr>
          <w:rFonts w:cs="Arial"/>
          <w:sz w:val="22"/>
          <w:szCs w:val="22"/>
          <w:lang w:eastAsia="en-GB"/>
        </w:rPr>
        <w:t>. </w:t>
      </w:r>
    </w:p>
    <w:p w14:paraId="17F27EDA" w14:textId="1020A7B6"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4CF93933" w14:textId="61A693FD" w:rsidR="00D75D2F" w:rsidRPr="00D75D2F" w:rsidRDefault="00D75D2F" w:rsidP="003D1BAB">
      <w:pPr>
        <w:tabs>
          <w:tab w:val="left" w:pos="567"/>
        </w:tabs>
        <w:ind w:right="45"/>
        <w:textAlignment w:val="baseline"/>
        <w:rPr>
          <w:rFonts w:cs="Arial"/>
          <w:color w:val="000000"/>
          <w:sz w:val="22"/>
          <w:szCs w:val="22"/>
          <w:lang w:eastAsia="en-GB"/>
        </w:rPr>
      </w:pPr>
      <w:r w:rsidRPr="00D75D2F">
        <w:rPr>
          <w:rFonts w:cs="Arial"/>
          <w:b/>
          <w:bCs/>
          <w:color w:val="000000"/>
          <w:sz w:val="22"/>
          <w:szCs w:val="22"/>
          <w:lang w:eastAsia="en-GB"/>
        </w:rPr>
        <w:t xml:space="preserve">4. </w:t>
      </w:r>
      <w:r w:rsidR="006147A6">
        <w:rPr>
          <w:rFonts w:cs="Arial"/>
          <w:b/>
          <w:bCs/>
          <w:color w:val="000000"/>
          <w:sz w:val="22"/>
          <w:szCs w:val="22"/>
          <w:lang w:eastAsia="en-GB"/>
        </w:rPr>
        <w:tab/>
      </w:r>
      <w:r w:rsidRPr="00D75D2F">
        <w:rPr>
          <w:rFonts w:cs="Arial"/>
          <w:b/>
          <w:bCs/>
          <w:color w:val="000000"/>
          <w:sz w:val="22"/>
          <w:szCs w:val="22"/>
          <w:lang w:eastAsia="en-GB"/>
        </w:rPr>
        <w:t>Categorising Absence and Attendance</w:t>
      </w:r>
      <w:r w:rsidRPr="00D75D2F">
        <w:rPr>
          <w:rFonts w:cs="Arial"/>
          <w:color w:val="000000"/>
          <w:sz w:val="22"/>
          <w:szCs w:val="22"/>
          <w:lang w:eastAsia="en-GB"/>
        </w:rPr>
        <w:t> </w:t>
      </w:r>
    </w:p>
    <w:p w14:paraId="101448B9"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7536A9F6"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When marking our registers, we will apply the national codes as outlined and regulated by the Department for Education guidance to accurately record and report attendance. </w:t>
      </w:r>
    </w:p>
    <w:p w14:paraId="4D232A84" w14:textId="77777777"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w:t>
      </w:r>
    </w:p>
    <w:p w14:paraId="5922F660" w14:textId="42F16592" w:rsidR="00D75D2F" w:rsidRDefault="00D75D2F" w:rsidP="003D1BAB">
      <w:pPr>
        <w:tabs>
          <w:tab w:val="left" w:pos="567"/>
        </w:tabs>
        <w:ind w:right="45"/>
        <w:textAlignment w:val="baseline"/>
        <w:rPr>
          <w:rFonts w:cs="Arial"/>
          <w:color w:val="000000"/>
          <w:sz w:val="22"/>
          <w:szCs w:val="22"/>
          <w:lang w:eastAsia="en-GB"/>
        </w:rPr>
      </w:pPr>
      <w:r w:rsidRPr="00D75D2F">
        <w:rPr>
          <w:rFonts w:cs="Arial"/>
          <w:b/>
          <w:bCs/>
          <w:color w:val="000000"/>
          <w:sz w:val="22"/>
          <w:szCs w:val="22"/>
          <w:lang w:eastAsia="en-GB"/>
        </w:rPr>
        <w:t xml:space="preserve">4.1 </w:t>
      </w:r>
      <w:r w:rsidR="003D1BAB">
        <w:rPr>
          <w:rFonts w:cs="Arial"/>
          <w:b/>
          <w:bCs/>
          <w:color w:val="000000"/>
          <w:sz w:val="22"/>
          <w:szCs w:val="22"/>
          <w:lang w:eastAsia="en-GB"/>
        </w:rPr>
        <w:tab/>
      </w:r>
      <w:r w:rsidRPr="00D75D2F">
        <w:rPr>
          <w:rFonts w:cs="Arial"/>
          <w:b/>
          <w:bCs/>
          <w:color w:val="000000"/>
          <w:sz w:val="22"/>
          <w:szCs w:val="22"/>
          <w:lang w:eastAsia="en-GB"/>
        </w:rPr>
        <w:t>Leave of Absence </w:t>
      </w:r>
      <w:r w:rsidRPr="00D75D2F">
        <w:rPr>
          <w:rFonts w:cs="Arial"/>
          <w:color w:val="000000"/>
          <w:sz w:val="22"/>
          <w:szCs w:val="22"/>
          <w:lang w:eastAsia="en-GB"/>
        </w:rPr>
        <w:t> </w:t>
      </w:r>
    </w:p>
    <w:p w14:paraId="7A99C9A3" w14:textId="77777777" w:rsidR="008612AB" w:rsidRPr="00D75D2F" w:rsidRDefault="008612AB" w:rsidP="00D75D2F">
      <w:pPr>
        <w:ind w:right="45"/>
        <w:textAlignment w:val="baseline"/>
        <w:rPr>
          <w:rFonts w:cs="Arial"/>
          <w:color w:val="000000"/>
          <w:sz w:val="22"/>
          <w:szCs w:val="22"/>
          <w:lang w:eastAsia="en-GB"/>
        </w:rPr>
      </w:pPr>
    </w:p>
    <w:p w14:paraId="2D529459" w14:textId="3E724526" w:rsidR="00D75D2F" w:rsidRPr="00D75D2F" w:rsidRDefault="00D75D2F" w:rsidP="00D75D2F">
      <w:pPr>
        <w:ind w:right="45"/>
        <w:textAlignment w:val="baseline"/>
        <w:rPr>
          <w:rFonts w:cs="Arial"/>
          <w:color w:val="000000"/>
          <w:sz w:val="22"/>
          <w:szCs w:val="22"/>
          <w:lang w:eastAsia="en-GB"/>
        </w:rPr>
      </w:pPr>
      <w:r w:rsidRPr="00D75D2F">
        <w:rPr>
          <w:rFonts w:cs="Arial"/>
          <w:color w:val="000000"/>
          <w:sz w:val="22"/>
          <w:szCs w:val="22"/>
          <w:lang w:eastAsia="en-GB"/>
        </w:rPr>
        <w:t xml:space="preserve">Since September 2013, changes to Government regulations and guidance mean that Headteachers can no longer authorise leave of absence unless there are exceptional circumstances. Generally, the DfE does not consider a need or desire for a holiday or other absence for the purpose of leisure and recreation to be an exceptional circumstance. Leave of absence should not be granted for a pupil to take part in </w:t>
      </w:r>
      <w:r w:rsidR="00371F71">
        <w:rPr>
          <w:rFonts w:cs="Arial"/>
          <w:color w:val="000000"/>
          <w:sz w:val="22"/>
          <w:szCs w:val="22"/>
          <w:lang w:eastAsia="en-GB"/>
        </w:rPr>
        <w:t xml:space="preserve">a </w:t>
      </w:r>
      <w:r w:rsidRPr="00D75D2F">
        <w:rPr>
          <w:rFonts w:cs="Arial"/>
          <w:color w:val="000000"/>
          <w:sz w:val="22"/>
          <w:szCs w:val="22"/>
          <w:lang w:eastAsia="en-GB"/>
        </w:rPr>
        <w:t xml:space="preserve">protest activity during school hours. All absences associated with a holiday or other absence for the purpose of leisure and recreation during term time will be marked as unauthorised </w:t>
      </w:r>
      <w:r w:rsidRPr="00D75D2F">
        <w:rPr>
          <w:rFonts w:cs="Arial"/>
          <w:color w:val="000000"/>
          <w:sz w:val="22"/>
          <w:szCs w:val="22"/>
          <w:lang w:eastAsia="en-GB"/>
        </w:rPr>
        <w:lastRenderedPageBreak/>
        <w:t xml:space="preserve">within the register. Any parents known to have removed their child from school for the sole purpose of a holiday or other absence for the purpose of leisure and recreation may be referred to the Local Authority and be issued with a penalty notice fine or referred to the Local Authority to consider prosecution. We believe that children need to be in school for all sessions so that they can make the most progress possible. However, we do understand that there are times where a parent may legitimately request leave of absence for a child due to ‘exceptional </w:t>
      </w:r>
      <w:proofErr w:type="gramStart"/>
      <w:r w:rsidRPr="00D75D2F">
        <w:rPr>
          <w:rFonts w:cs="Arial"/>
          <w:color w:val="000000"/>
          <w:sz w:val="22"/>
          <w:szCs w:val="22"/>
          <w:lang w:eastAsia="en-GB"/>
        </w:rPr>
        <w:t>circumstances</w:t>
      </w:r>
      <w:r w:rsidR="00371F71">
        <w:rPr>
          <w:rFonts w:cs="Arial"/>
          <w:color w:val="000000"/>
          <w:sz w:val="22"/>
          <w:szCs w:val="22"/>
          <w:lang w:eastAsia="en-GB"/>
        </w:rPr>
        <w:t>’</w:t>
      </w:r>
      <w:proofErr w:type="gramEnd"/>
      <w:r w:rsidRPr="00D75D2F">
        <w:rPr>
          <w:rFonts w:cs="Arial"/>
          <w:color w:val="000000"/>
          <w:sz w:val="22"/>
          <w:szCs w:val="22"/>
          <w:lang w:eastAsia="en-GB"/>
        </w:rPr>
        <w:t xml:space="preserve">. At Kings’ School, leave of absence is only granted at the discretion of the Headteacher and shall not be granted unless there are ‘exceptional </w:t>
      </w:r>
      <w:proofErr w:type="gramStart"/>
      <w:r w:rsidRPr="00D75D2F">
        <w:rPr>
          <w:rFonts w:cs="Arial"/>
          <w:color w:val="000000"/>
          <w:sz w:val="22"/>
          <w:szCs w:val="22"/>
          <w:lang w:eastAsia="en-GB"/>
        </w:rPr>
        <w:t>circumstances</w:t>
      </w:r>
      <w:r w:rsidR="00371F71">
        <w:rPr>
          <w:rFonts w:cs="Arial"/>
          <w:color w:val="000000"/>
          <w:sz w:val="22"/>
          <w:szCs w:val="22"/>
          <w:lang w:eastAsia="en-GB"/>
        </w:rPr>
        <w:t>’</w:t>
      </w:r>
      <w:proofErr w:type="gramEnd"/>
      <w:r w:rsidRPr="00D75D2F">
        <w:rPr>
          <w:rFonts w:cs="Arial"/>
          <w:color w:val="000000"/>
          <w:sz w:val="22"/>
          <w:szCs w:val="22"/>
          <w:lang w:eastAsia="en-GB"/>
        </w:rPr>
        <w:t>. Kings’ School will respond to all applications for leave of absence in writing</w:t>
      </w:r>
      <w:r w:rsidR="00371F71">
        <w:rPr>
          <w:rFonts w:cs="Arial"/>
          <w:color w:val="000000"/>
          <w:sz w:val="22"/>
          <w:szCs w:val="22"/>
          <w:lang w:eastAsia="en-GB"/>
        </w:rPr>
        <w:t xml:space="preserve"> (Appendix 2)</w:t>
      </w:r>
      <w:r w:rsidRPr="00D75D2F">
        <w:rPr>
          <w:rFonts w:cs="Arial"/>
          <w:color w:val="000000"/>
          <w:sz w:val="22"/>
          <w:szCs w:val="22"/>
          <w:lang w:eastAsia="en-GB"/>
        </w:rPr>
        <w:t>. </w:t>
      </w:r>
    </w:p>
    <w:p w14:paraId="5411DB25"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4C10F8DA"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Parents wishing to apply for leave of absence during term time must apply in writing to the Headteacher at least a month before the planned leave (see Appendix 1). If a written request for leave of absence is not completed and the leave is taken without a request being submitted, the leave will not be considered by the Headteacher, and it will be marked as unauthorised. Kings’ will treat each application individually and discuss with you the circumstances of the application before a decision is made. Retrospective requests will not be considered and therefore will result in the absence being categorised as unauthorised. A penalty </w:t>
      </w:r>
      <w:proofErr w:type="gramStart"/>
      <w:r w:rsidRPr="00D75D2F">
        <w:rPr>
          <w:rFonts w:cs="Arial"/>
          <w:color w:val="000000"/>
          <w:sz w:val="22"/>
          <w:szCs w:val="22"/>
          <w:lang w:eastAsia="en-GB"/>
        </w:rPr>
        <w:t>notice</w:t>
      </w:r>
      <w:proofErr w:type="gramEnd"/>
      <w:r w:rsidRPr="00D75D2F">
        <w:rPr>
          <w:rFonts w:cs="Arial"/>
          <w:color w:val="000000"/>
          <w:sz w:val="22"/>
          <w:szCs w:val="22"/>
          <w:lang w:eastAsia="en-GB"/>
        </w:rPr>
        <w:t xml:space="preserve"> request or a referral for prosecution may be submitted to the Local Authority if: - </w:t>
      </w:r>
    </w:p>
    <w:p w14:paraId="422797F0"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3FCBCBD" w14:textId="6C4855CD"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6147A6">
        <w:rPr>
          <w:rFonts w:cs="Arial"/>
          <w:color w:val="000000"/>
          <w:sz w:val="22"/>
          <w:szCs w:val="22"/>
          <w:lang w:eastAsia="en-GB"/>
        </w:rPr>
        <w:tab/>
      </w:r>
      <w:r w:rsidRPr="00D75D2F">
        <w:rPr>
          <w:rFonts w:cs="Arial"/>
          <w:color w:val="000000"/>
          <w:sz w:val="22"/>
          <w:szCs w:val="22"/>
          <w:lang w:eastAsia="en-GB"/>
        </w:rPr>
        <w:t>The parent fails to submit a leave of absence request in advance of taking the leave.  </w:t>
      </w:r>
    </w:p>
    <w:p w14:paraId="11E15D61" w14:textId="14112340"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006470">
        <w:rPr>
          <w:rFonts w:cs="Arial"/>
          <w:color w:val="000000"/>
          <w:sz w:val="22"/>
          <w:szCs w:val="22"/>
          <w:lang w:eastAsia="en-GB"/>
        </w:rPr>
        <w:tab/>
      </w:r>
      <w:r w:rsidRPr="00D75D2F">
        <w:rPr>
          <w:rFonts w:cs="Arial"/>
          <w:color w:val="000000"/>
          <w:sz w:val="22"/>
          <w:szCs w:val="22"/>
          <w:lang w:eastAsia="en-GB"/>
        </w:rPr>
        <w:t>An application for a leave of absence is not agreed by the Headteacher but is still taken.  </w:t>
      </w:r>
    </w:p>
    <w:p w14:paraId="0DC806FE" w14:textId="7082156E"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006470">
        <w:rPr>
          <w:rFonts w:cs="Arial"/>
          <w:color w:val="000000"/>
          <w:sz w:val="22"/>
          <w:szCs w:val="22"/>
          <w:lang w:eastAsia="en-GB"/>
        </w:rPr>
        <w:tab/>
      </w:r>
      <w:r w:rsidRPr="00D75D2F">
        <w:rPr>
          <w:rFonts w:cs="Arial"/>
          <w:color w:val="000000"/>
          <w:sz w:val="22"/>
          <w:szCs w:val="22"/>
          <w:lang w:eastAsia="en-GB"/>
        </w:rPr>
        <w:t>A longer period is taken more than the agreed number of days.  </w:t>
      </w:r>
    </w:p>
    <w:p w14:paraId="4DC0ECF4"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7D4F2CB2" w14:textId="40D38C03"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When absence is granted by the Headteacher, the parents will need to agree a date of return. If a pupil fails to return on the expected date and contact is not received from, or made with the parents, school will seek advice from the Local Authority. This could result in possible children missing from education procedures being instigated. The 1996 Education Act also sets out the circumstances in which a pupil has not failed to attend school regularly and therefore the parent has not committed an offence. </w:t>
      </w:r>
      <w:r w:rsidR="00065F19">
        <w:rPr>
          <w:rFonts w:cs="Arial"/>
          <w:color w:val="000000"/>
          <w:sz w:val="22"/>
          <w:szCs w:val="22"/>
          <w:lang w:eastAsia="en-GB"/>
        </w:rPr>
        <w:t xml:space="preserve">Paragraphs </w:t>
      </w:r>
      <w:r w:rsidRPr="00D75D2F">
        <w:rPr>
          <w:rFonts w:cs="Arial"/>
          <w:color w:val="000000"/>
          <w:sz w:val="22"/>
          <w:szCs w:val="22"/>
          <w:lang w:eastAsia="en-GB"/>
        </w:rPr>
        <w:t xml:space="preserve">4.2, 4.3, 4.4 </w:t>
      </w:r>
      <w:r w:rsidR="00065F19">
        <w:rPr>
          <w:rFonts w:cs="Arial"/>
          <w:color w:val="000000"/>
          <w:sz w:val="22"/>
          <w:szCs w:val="22"/>
          <w:lang w:eastAsia="en-GB"/>
        </w:rPr>
        <w:t xml:space="preserve">below </w:t>
      </w:r>
      <w:r w:rsidRPr="00D75D2F">
        <w:rPr>
          <w:rFonts w:cs="Arial"/>
          <w:color w:val="000000"/>
          <w:sz w:val="22"/>
          <w:szCs w:val="22"/>
          <w:lang w:eastAsia="en-GB"/>
        </w:rPr>
        <w:t>are examples of these</w:t>
      </w:r>
      <w:r w:rsidR="00065F19">
        <w:rPr>
          <w:rFonts w:cs="Arial"/>
          <w:color w:val="000000"/>
          <w:sz w:val="22"/>
          <w:szCs w:val="22"/>
          <w:lang w:eastAsia="en-GB"/>
        </w:rPr>
        <w:t xml:space="preserve"> exceptions</w:t>
      </w:r>
      <w:r w:rsidRPr="00D75D2F">
        <w:rPr>
          <w:rFonts w:cs="Arial"/>
          <w:color w:val="000000"/>
          <w:sz w:val="22"/>
          <w:szCs w:val="22"/>
          <w:lang w:eastAsia="en-GB"/>
        </w:rPr>
        <w:t xml:space="preserve">. The full list is </w:t>
      </w:r>
      <w:r w:rsidR="00065F19">
        <w:rPr>
          <w:rFonts w:cs="Arial"/>
          <w:color w:val="000000"/>
          <w:sz w:val="22"/>
          <w:szCs w:val="22"/>
          <w:lang w:eastAsia="en-GB"/>
        </w:rPr>
        <w:t>set out in</w:t>
      </w:r>
      <w:r w:rsidRPr="00D75D2F">
        <w:rPr>
          <w:rFonts w:cs="Arial"/>
          <w:color w:val="000000"/>
          <w:sz w:val="22"/>
          <w:szCs w:val="22"/>
          <w:lang w:eastAsia="en-GB"/>
        </w:rPr>
        <w:t xml:space="preserve"> Appendix 5. </w:t>
      </w:r>
    </w:p>
    <w:p w14:paraId="6172A39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5FBE774" w14:textId="77777777" w:rsidR="00D75D2F" w:rsidRDefault="00D75D2F" w:rsidP="00D75D2F">
      <w:pPr>
        <w:textAlignment w:val="baseline"/>
        <w:rPr>
          <w:rFonts w:cs="Arial"/>
          <w:color w:val="000000"/>
          <w:sz w:val="22"/>
          <w:szCs w:val="22"/>
          <w:lang w:eastAsia="en-GB"/>
        </w:rPr>
      </w:pPr>
      <w:r w:rsidRPr="00D75D2F">
        <w:rPr>
          <w:rFonts w:cs="Arial"/>
          <w:b/>
          <w:bCs/>
          <w:color w:val="000000"/>
          <w:sz w:val="22"/>
          <w:szCs w:val="22"/>
          <w:lang w:eastAsia="en-GB"/>
        </w:rPr>
        <w:t>4.2 Medical Appointments and absence due to illness </w:t>
      </w:r>
      <w:r w:rsidRPr="00D75D2F">
        <w:rPr>
          <w:rFonts w:cs="Arial"/>
          <w:color w:val="000000"/>
          <w:sz w:val="22"/>
          <w:szCs w:val="22"/>
          <w:lang w:eastAsia="en-GB"/>
        </w:rPr>
        <w:t> </w:t>
      </w:r>
    </w:p>
    <w:p w14:paraId="20340EC8" w14:textId="77777777" w:rsidR="008612AB" w:rsidRPr="00D75D2F" w:rsidRDefault="008612AB" w:rsidP="00D75D2F">
      <w:pPr>
        <w:textAlignment w:val="baseline"/>
        <w:rPr>
          <w:rFonts w:cs="Arial"/>
          <w:color w:val="000000"/>
          <w:sz w:val="22"/>
          <w:szCs w:val="22"/>
          <w:lang w:eastAsia="en-GB"/>
        </w:rPr>
      </w:pPr>
    </w:p>
    <w:p w14:paraId="2BEAF4B4"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Parents should try to make appointments outside of school hours wherever possible. Where appointments during school time are unavoidable, we ask that parent notifies the school in advance of the appointment wherever possible. The pupil should only be out of school for the minimum amount of time necessary for the appointment. In most circumstances, a child should not miss a whole day at school for an appointment. If a pupil must attend a medical appointment during the school day, they must sign out at Reception. No pupil will be allowed to leave the school site without parental confirmation. </w:t>
      </w:r>
    </w:p>
    <w:p w14:paraId="6FBA73A1"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5EF2EA50" w14:textId="0EAF1454" w:rsidR="00D75D2F" w:rsidRPr="00D75D2F" w:rsidRDefault="00D75D2F" w:rsidP="00D75D2F">
      <w:pPr>
        <w:textAlignment w:val="baseline"/>
        <w:rPr>
          <w:rFonts w:cs="Arial"/>
          <w:color w:val="000000"/>
          <w:sz w:val="22"/>
          <w:szCs w:val="22"/>
          <w:lang w:eastAsia="en-GB"/>
        </w:rPr>
      </w:pPr>
      <w:r w:rsidRPr="00D75D2F">
        <w:rPr>
          <w:rFonts w:cs="Arial"/>
          <w:sz w:val="22"/>
          <w:szCs w:val="22"/>
          <w:lang w:eastAsia="en-GB"/>
        </w:rPr>
        <w:t xml:space="preserve">In line with </w:t>
      </w:r>
      <w:commentRangeStart w:id="5"/>
      <w:r w:rsidRPr="00D75D2F">
        <w:rPr>
          <w:rFonts w:cs="Arial"/>
          <w:sz w:val="22"/>
          <w:szCs w:val="22"/>
          <w:lang w:eastAsia="en-GB"/>
        </w:rPr>
        <w:t>Department for Education guidance</w:t>
      </w:r>
      <w:commentRangeEnd w:id="5"/>
      <w:r w:rsidR="00065F19">
        <w:rPr>
          <w:rStyle w:val="CommentReference"/>
        </w:rPr>
        <w:commentReference w:id="5"/>
      </w:r>
      <w:r w:rsidRPr="00D75D2F">
        <w:rPr>
          <w:rFonts w:cs="Arial"/>
          <w:sz w:val="22"/>
          <w:szCs w:val="22"/>
          <w:lang w:eastAsia="en-GB"/>
        </w:rPr>
        <w:t>, if we do have a genuine concern about the authenticity of the illness, we may ask the parent to provide medical evidence, such as a prescription, appointment card, or other appropriate form of evidence. If the school is not satisfied about the authenticity of the illness, the absence will be recorded as unauthorised. Where a child has an emerging pattern of non-attendance, we will seek to discuss the reasons for absence with the child’s parent. We will invite parents to attend a support meeting as an appropriate early intervention strategy. As part of this support, we may seek consent from parents and the pupil as appropriate to make a referral to the School Nursing Team and/or to liaise with the child’s healthcare professional. </w:t>
      </w:r>
    </w:p>
    <w:p w14:paraId="2813DE9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1D4F5DC3" w14:textId="6DAB87B2"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Where a pupil has a verified and chronic health condition, we will aim to work with parents to ensure children have access to education and provide appropriate support in line with </w:t>
      </w:r>
      <w:hyperlink r:id="rId26" w:tgtFrame="_blank" w:history="1">
        <w:r w:rsidRPr="00D75D2F">
          <w:rPr>
            <w:rFonts w:cs="Arial"/>
            <w:color w:val="0563C1"/>
            <w:sz w:val="22"/>
            <w:szCs w:val="22"/>
            <w:u w:val="single"/>
            <w:lang w:eastAsia="en-GB"/>
          </w:rPr>
          <w:t>Supporting pupils with medical conditions at school</w:t>
        </w:r>
      </w:hyperlink>
      <w:r w:rsidRPr="00D75D2F">
        <w:rPr>
          <w:rFonts w:cs="Arial"/>
          <w:color w:val="000000"/>
          <w:sz w:val="22"/>
          <w:szCs w:val="22"/>
          <w:lang w:eastAsia="en-GB"/>
        </w:rPr>
        <w:t xml:space="preserve"> and Hampshire policies regarding supporting children with health issues </w:t>
      </w:r>
      <w:hyperlink r:id="rId27" w:tgtFrame="_blank" w:history="1">
        <w:r w:rsidRPr="00D75D2F">
          <w:rPr>
            <w:rFonts w:cs="Arial"/>
            <w:color w:val="0563C1"/>
            <w:sz w:val="22"/>
            <w:szCs w:val="22"/>
            <w:u w:val="single"/>
            <w:lang w:eastAsia="en-GB"/>
          </w:rPr>
          <w:t>Behaviour and attendance resources for schools / Hampshire County Council (hants.gov.uk).</w:t>
        </w:r>
      </w:hyperlink>
      <w:r w:rsidRPr="00D75D2F">
        <w:rPr>
          <w:rFonts w:cs="Arial"/>
          <w:color w:val="000000"/>
          <w:sz w:val="22"/>
          <w:szCs w:val="22"/>
          <w:lang w:eastAsia="en-GB"/>
        </w:rPr>
        <w:t xml:space="preserve"> </w:t>
      </w:r>
    </w:p>
    <w:p w14:paraId="08CCD4F0"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6D693C98" w14:textId="2CF3DA1C" w:rsidR="008612AB" w:rsidRDefault="00D75D2F" w:rsidP="003D1BAB">
      <w:pPr>
        <w:tabs>
          <w:tab w:val="left" w:pos="567"/>
        </w:tabs>
        <w:textAlignment w:val="baseline"/>
        <w:rPr>
          <w:rFonts w:cs="Arial"/>
          <w:b/>
          <w:bCs/>
          <w:color w:val="000000"/>
          <w:sz w:val="22"/>
          <w:szCs w:val="22"/>
          <w:lang w:eastAsia="en-GB"/>
        </w:rPr>
      </w:pPr>
      <w:r w:rsidRPr="00D75D2F">
        <w:rPr>
          <w:rFonts w:cs="Arial"/>
          <w:b/>
          <w:bCs/>
          <w:color w:val="000000"/>
          <w:sz w:val="22"/>
          <w:szCs w:val="22"/>
          <w:lang w:eastAsia="en-GB"/>
        </w:rPr>
        <w:t xml:space="preserve">4.3 </w:t>
      </w:r>
      <w:r w:rsidR="003D1BAB">
        <w:rPr>
          <w:rFonts w:cs="Arial"/>
          <w:b/>
          <w:bCs/>
          <w:color w:val="000000"/>
          <w:sz w:val="22"/>
          <w:szCs w:val="22"/>
          <w:lang w:eastAsia="en-GB"/>
        </w:rPr>
        <w:tab/>
      </w:r>
      <w:r w:rsidRPr="00D75D2F">
        <w:rPr>
          <w:rFonts w:cs="Arial"/>
          <w:b/>
          <w:bCs/>
          <w:color w:val="000000"/>
          <w:sz w:val="22"/>
          <w:szCs w:val="22"/>
          <w:lang w:eastAsia="en-GB"/>
        </w:rPr>
        <w:t>Pupil Absence for the purposes of Religious Observance </w:t>
      </w:r>
    </w:p>
    <w:p w14:paraId="3511BF86" w14:textId="09E33B5E"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4ED4456"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lastRenderedPageBreak/>
        <w:t xml:space="preserve">Kings’ School acknowledges the multi-faith nature of British society and recognises that, on some occasions, religious festivals may fall outside school holiday periods or weekends and is recognised as such by a relevant religious authority. Where this occurs, the school will consider either authorising the pupil absence or making special leave for religious observance. Parents are requested to give advance notice to the school. </w:t>
      </w:r>
      <w:hyperlink r:id="rId28" w:tgtFrame="_blank" w:history="1">
        <w:r w:rsidRPr="00D75D2F">
          <w:rPr>
            <w:rFonts w:cs="Arial"/>
            <w:color w:val="0563C1"/>
            <w:sz w:val="22"/>
            <w:szCs w:val="22"/>
            <w:u w:val="single"/>
            <w:lang w:eastAsia="en-GB"/>
          </w:rPr>
          <w:t>Working together to improve school attendance - GOV.UK (www.gov.uk)</w:t>
        </w:r>
      </w:hyperlink>
      <w:r w:rsidRPr="00D75D2F">
        <w:rPr>
          <w:rFonts w:cs="Arial"/>
          <w:color w:val="000000"/>
          <w:sz w:val="22"/>
          <w:szCs w:val="22"/>
          <w:lang w:eastAsia="en-GB"/>
        </w:rPr>
        <w:t xml:space="preserve"> page 86. </w:t>
      </w:r>
    </w:p>
    <w:p w14:paraId="1D6343C1"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042AF28C" w14:textId="2203261C" w:rsidR="00D75D2F" w:rsidRDefault="00D75D2F" w:rsidP="003D1BAB">
      <w:pPr>
        <w:tabs>
          <w:tab w:val="left" w:pos="567"/>
        </w:tabs>
        <w:textAlignment w:val="baseline"/>
        <w:rPr>
          <w:rFonts w:cs="Arial"/>
          <w:color w:val="000000"/>
          <w:sz w:val="22"/>
          <w:szCs w:val="22"/>
          <w:lang w:eastAsia="en-GB"/>
        </w:rPr>
      </w:pPr>
      <w:r w:rsidRPr="00D75D2F">
        <w:rPr>
          <w:rFonts w:cs="Arial"/>
          <w:b/>
          <w:bCs/>
          <w:color w:val="000000"/>
          <w:sz w:val="22"/>
          <w:szCs w:val="22"/>
          <w:lang w:eastAsia="en-GB"/>
        </w:rPr>
        <w:t xml:space="preserve">4.4 </w:t>
      </w:r>
      <w:r w:rsidR="003D1BAB">
        <w:rPr>
          <w:rFonts w:cs="Arial"/>
          <w:b/>
          <w:bCs/>
          <w:color w:val="000000"/>
          <w:sz w:val="22"/>
          <w:szCs w:val="22"/>
          <w:lang w:eastAsia="en-GB"/>
        </w:rPr>
        <w:tab/>
      </w:r>
      <w:r w:rsidRPr="00D75D2F">
        <w:rPr>
          <w:rFonts w:cs="Arial"/>
          <w:b/>
          <w:bCs/>
          <w:color w:val="000000"/>
          <w:sz w:val="22"/>
          <w:szCs w:val="22"/>
          <w:lang w:eastAsia="en-GB"/>
        </w:rPr>
        <w:t>Parent travelling for occupational purposes</w:t>
      </w:r>
      <w:r w:rsidRPr="00D75D2F">
        <w:rPr>
          <w:rFonts w:cs="Arial"/>
          <w:color w:val="000000"/>
          <w:sz w:val="22"/>
          <w:szCs w:val="22"/>
          <w:lang w:eastAsia="en-GB"/>
        </w:rPr>
        <w:t> </w:t>
      </w:r>
    </w:p>
    <w:p w14:paraId="0EAC7A79" w14:textId="77777777" w:rsidR="008612AB" w:rsidRPr="00D75D2F" w:rsidRDefault="008612AB" w:rsidP="00D75D2F">
      <w:pPr>
        <w:textAlignment w:val="baseline"/>
        <w:rPr>
          <w:rFonts w:cs="Arial"/>
          <w:color w:val="000000"/>
          <w:sz w:val="22"/>
          <w:szCs w:val="22"/>
          <w:lang w:eastAsia="en-GB"/>
        </w:rPr>
      </w:pPr>
    </w:p>
    <w:p w14:paraId="7EA79782"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The pupil is a mobile child, and their parent(s) is travelling </w:t>
      </w:r>
      <w:proofErr w:type="gramStart"/>
      <w:r w:rsidRPr="00D75D2F">
        <w:rPr>
          <w:rFonts w:cs="Arial"/>
          <w:color w:val="000000"/>
          <w:sz w:val="22"/>
          <w:szCs w:val="22"/>
          <w:lang w:eastAsia="en-GB"/>
        </w:rPr>
        <w:t>in the course of</w:t>
      </w:r>
      <w:proofErr w:type="gramEnd"/>
      <w:r w:rsidRPr="00D75D2F">
        <w:rPr>
          <w:rFonts w:cs="Arial"/>
          <w:color w:val="000000"/>
          <w:sz w:val="22"/>
          <w:szCs w:val="22"/>
          <w:lang w:eastAsia="en-GB"/>
        </w:rPr>
        <w:t xml:space="preserve"> their trade or </w:t>
      </w:r>
      <w:proofErr w:type="gramStart"/>
      <w:r w:rsidRPr="00D75D2F">
        <w:rPr>
          <w:rFonts w:cs="Arial"/>
          <w:color w:val="000000"/>
          <w:sz w:val="22"/>
          <w:szCs w:val="22"/>
          <w:lang w:eastAsia="en-GB"/>
        </w:rPr>
        <w:t>business</w:t>
      </w:r>
      <w:proofErr w:type="gramEnd"/>
      <w:r w:rsidRPr="00D75D2F">
        <w:rPr>
          <w:rFonts w:cs="Arial"/>
          <w:color w:val="000000"/>
          <w:sz w:val="22"/>
          <w:szCs w:val="22"/>
          <w:lang w:eastAsia="en-GB"/>
        </w:rPr>
        <w:t xml:space="preserve"> and the pupil is travelling with them. A mobile child is a child of compulsory school age who has no fixed abode and whose parent(s) is engaged in a trade or business of such a nature as to require them to travel from place to place. To ensure we can effectively support all our pupils, we ask that parents:  </w:t>
      </w:r>
    </w:p>
    <w:p w14:paraId="7E6C4E55" w14:textId="5EA161C8"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006470">
        <w:rPr>
          <w:rFonts w:cs="Arial"/>
          <w:color w:val="000000"/>
          <w:sz w:val="22"/>
          <w:szCs w:val="22"/>
          <w:lang w:eastAsia="en-GB"/>
        </w:rPr>
        <w:tab/>
      </w:r>
      <w:r w:rsidRPr="00D75D2F">
        <w:rPr>
          <w:rFonts w:cs="Arial"/>
          <w:color w:val="000000"/>
          <w:sz w:val="22"/>
          <w:szCs w:val="22"/>
          <w:lang w:eastAsia="en-GB"/>
        </w:rPr>
        <w:t>Advise the school of their forthcoming travelling patterns as soon as these are known and before they happen; and </w:t>
      </w:r>
    </w:p>
    <w:p w14:paraId="1C0619AD" w14:textId="70312F6A"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006470">
        <w:rPr>
          <w:rFonts w:cs="Arial"/>
          <w:color w:val="000000"/>
          <w:sz w:val="22"/>
          <w:szCs w:val="22"/>
          <w:lang w:eastAsia="en-GB"/>
        </w:rPr>
        <w:tab/>
      </w:r>
      <w:r w:rsidRPr="00D75D2F">
        <w:rPr>
          <w:rFonts w:cs="Arial"/>
          <w:color w:val="000000"/>
          <w:sz w:val="22"/>
          <w:szCs w:val="22"/>
          <w:lang w:eastAsia="en-GB"/>
        </w:rPr>
        <w:t>Inform the school regarding proposed return dates.  </w:t>
      </w:r>
    </w:p>
    <w:p w14:paraId="3113D2FF"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60924F9C" w14:textId="77777777" w:rsidR="00D75D2F" w:rsidRDefault="00D75D2F" w:rsidP="00D75D2F">
      <w:pPr>
        <w:textAlignment w:val="baseline"/>
        <w:rPr>
          <w:rFonts w:cs="Arial"/>
          <w:color w:val="000000"/>
          <w:sz w:val="22"/>
          <w:szCs w:val="22"/>
          <w:lang w:eastAsia="en-GB"/>
        </w:rPr>
      </w:pPr>
      <w:r w:rsidRPr="00D75D2F">
        <w:rPr>
          <w:rFonts w:cs="Arial"/>
          <w:b/>
          <w:bCs/>
          <w:color w:val="000000"/>
          <w:sz w:val="22"/>
          <w:szCs w:val="22"/>
          <w:lang w:eastAsia="en-GB"/>
        </w:rPr>
        <w:t>4.5 Unauthorised Absence</w:t>
      </w:r>
      <w:r w:rsidRPr="00D75D2F">
        <w:rPr>
          <w:rFonts w:cs="Arial"/>
          <w:color w:val="000000"/>
          <w:sz w:val="22"/>
          <w:szCs w:val="22"/>
          <w:lang w:eastAsia="en-GB"/>
        </w:rPr>
        <w:t> </w:t>
      </w:r>
    </w:p>
    <w:p w14:paraId="523F1049" w14:textId="77777777" w:rsidR="008612AB" w:rsidRPr="00D75D2F" w:rsidRDefault="008612AB" w:rsidP="00D75D2F">
      <w:pPr>
        <w:textAlignment w:val="baseline"/>
        <w:rPr>
          <w:rFonts w:cs="Arial"/>
          <w:color w:val="000000"/>
          <w:sz w:val="22"/>
          <w:szCs w:val="22"/>
          <w:lang w:eastAsia="en-GB"/>
        </w:rPr>
      </w:pPr>
    </w:p>
    <w:p w14:paraId="6804FEBE"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Absence will not be authorised unless parents have provided a satisfactory explanation, and it is accepted as such by the school. The decision to authorise absences is at the discretion of the Headteacher. Examples of unsatisfactory explanations include but are not limited to: </w:t>
      </w:r>
    </w:p>
    <w:p w14:paraId="22ADAE85" w14:textId="6881A5CE"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006470">
        <w:rPr>
          <w:rFonts w:cs="Arial"/>
          <w:color w:val="000000"/>
          <w:sz w:val="22"/>
          <w:szCs w:val="22"/>
          <w:lang w:eastAsia="en-GB"/>
        </w:rPr>
        <w:tab/>
      </w:r>
      <w:r w:rsidRPr="00D75D2F">
        <w:rPr>
          <w:rFonts w:cs="Arial"/>
          <w:color w:val="000000"/>
          <w:sz w:val="22"/>
          <w:szCs w:val="22"/>
          <w:lang w:eastAsia="en-GB"/>
        </w:rPr>
        <w:t>A pupil’s</w:t>
      </w:r>
      <w:r w:rsidR="00065F19">
        <w:rPr>
          <w:rFonts w:cs="Arial"/>
          <w:color w:val="000000"/>
          <w:sz w:val="22"/>
          <w:szCs w:val="22"/>
          <w:lang w:eastAsia="en-GB"/>
        </w:rPr>
        <w:t xml:space="preserve"> or </w:t>
      </w:r>
      <w:r w:rsidRPr="00D75D2F">
        <w:rPr>
          <w:rFonts w:cs="Arial"/>
          <w:color w:val="000000"/>
          <w:sz w:val="22"/>
          <w:szCs w:val="22"/>
          <w:lang w:eastAsia="en-GB"/>
        </w:rPr>
        <w:t>family member’s birthday.  </w:t>
      </w:r>
    </w:p>
    <w:p w14:paraId="7C0CE294" w14:textId="7DA73C53" w:rsidR="00D75D2F" w:rsidRPr="00D75D2F" w:rsidRDefault="00D75D2F" w:rsidP="003D1BAB">
      <w:pPr>
        <w:numPr>
          <w:ilvl w:val="1"/>
          <w:numId w:val="45"/>
        </w:numPr>
        <w:ind w:left="426" w:hanging="426"/>
        <w:textAlignment w:val="baseline"/>
        <w:rPr>
          <w:rFonts w:cs="Arial"/>
          <w:color w:val="000000"/>
          <w:sz w:val="22"/>
          <w:szCs w:val="22"/>
          <w:lang w:eastAsia="en-GB"/>
        </w:rPr>
      </w:pPr>
      <w:r w:rsidRPr="00D75D2F">
        <w:rPr>
          <w:rFonts w:cs="Arial"/>
          <w:color w:val="000000"/>
          <w:sz w:val="22"/>
          <w:szCs w:val="22"/>
          <w:lang w:eastAsia="en-GB"/>
        </w:rPr>
        <w:t>Shopping for uniforms.  </w:t>
      </w:r>
    </w:p>
    <w:p w14:paraId="155D45CC" w14:textId="78062610"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45303C">
        <w:rPr>
          <w:rFonts w:cs="Arial"/>
          <w:color w:val="000000"/>
          <w:sz w:val="22"/>
          <w:szCs w:val="22"/>
          <w:lang w:eastAsia="en-GB"/>
        </w:rPr>
        <w:tab/>
      </w:r>
      <w:r w:rsidRPr="00D75D2F">
        <w:rPr>
          <w:rFonts w:cs="Arial"/>
          <w:color w:val="000000"/>
          <w:sz w:val="22"/>
          <w:szCs w:val="22"/>
          <w:lang w:eastAsia="en-GB"/>
        </w:rPr>
        <w:t>Arrangements or appointments for cutting the pupil’s hair.  </w:t>
      </w:r>
    </w:p>
    <w:p w14:paraId="364B6AAB" w14:textId="1EEF29D4"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45303C">
        <w:rPr>
          <w:rFonts w:cs="Arial"/>
          <w:color w:val="000000"/>
          <w:sz w:val="22"/>
          <w:szCs w:val="22"/>
          <w:lang w:eastAsia="en-GB"/>
        </w:rPr>
        <w:tab/>
      </w:r>
      <w:r w:rsidRPr="00D75D2F">
        <w:rPr>
          <w:rFonts w:cs="Arial"/>
          <w:color w:val="000000"/>
          <w:sz w:val="22"/>
          <w:szCs w:val="22"/>
          <w:lang w:eastAsia="en-GB"/>
        </w:rPr>
        <w:t>Closure of a sibling’s school for INSET (or other) purposes.  </w:t>
      </w:r>
    </w:p>
    <w:p w14:paraId="0647E782" w14:textId="582460C9"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45303C">
        <w:rPr>
          <w:rFonts w:cs="Arial"/>
          <w:color w:val="000000"/>
          <w:sz w:val="22"/>
          <w:szCs w:val="22"/>
          <w:lang w:eastAsia="en-GB"/>
        </w:rPr>
        <w:tab/>
      </w:r>
      <w:r w:rsidRPr="00D75D2F">
        <w:rPr>
          <w:rFonts w:cs="Arial"/>
          <w:color w:val="000000"/>
          <w:sz w:val="22"/>
          <w:szCs w:val="22"/>
          <w:lang w:eastAsia="en-GB"/>
        </w:rPr>
        <w:t>An unwillingness to attend school, or inability to attend owing to inadequate personal/family organisation.  </w:t>
      </w:r>
    </w:p>
    <w:p w14:paraId="0F892159" w14:textId="06A1F6C2"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45303C">
        <w:rPr>
          <w:rFonts w:cs="Arial"/>
          <w:color w:val="000000"/>
          <w:sz w:val="22"/>
          <w:szCs w:val="22"/>
          <w:lang w:eastAsia="en-GB"/>
        </w:rPr>
        <w:tab/>
      </w:r>
      <w:r w:rsidRPr="00D75D2F">
        <w:rPr>
          <w:rFonts w:cs="Arial"/>
          <w:color w:val="000000"/>
          <w:sz w:val="22"/>
          <w:szCs w:val="22"/>
          <w:lang w:eastAsia="en-GB"/>
        </w:rPr>
        <w:t>A refusal to attend school on health grounds but where the pupil is considered well enough to attend.  </w:t>
      </w:r>
    </w:p>
    <w:p w14:paraId="1AD112E0" w14:textId="1A0758CE"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45303C">
        <w:rPr>
          <w:rFonts w:cs="Arial"/>
          <w:color w:val="000000"/>
          <w:sz w:val="22"/>
          <w:szCs w:val="22"/>
          <w:lang w:eastAsia="en-GB"/>
        </w:rPr>
        <w:tab/>
        <w:t>A</w:t>
      </w:r>
      <w:r w:rsidRPr="00D75D2F">
        <w:rPr>
          <w:rFonts w:cs="Arial"/>
          <w:color w:val="000000"/>
          <w:sz w:val="22"/>
          <w:szCs w:val="22"/>
          <w:lang w:eastAsia="en-GB"/>
        </w:rPr>
        <w:t>bsences taken without the authorisation of the school </w:t>
      </w:r>
    </w:p>
    <w:p w14:paraId="61CDD00C" w14:textId="77777777"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w:t>
      </w:r>
    </w:p>
    <w:p w14:paraId="2FB350CD" w14:textId="77777777" w:rsidR="00D75D2F" w:rsidRPr="00D75D2F" w:rsidRDefault="00D75D2F" w:rsidP="00D75D2F">
      <w:pPr>
        <w:textAlignment w:val="baseline"/>
        <w:rPr>
          <w:rFonts w:cs="Arial"/>
          <w:color w:val="000000"/>
          <w:sz w:val="22"/>
          <w:szCs w:val="22"/>
          <w:lang w:eastAsia="en-GB"/>
        </w:rPr>
      </w:pPr>
      <w:r w:rsidRPr="00D75D2F">
        <w:rPr>
          <w:rFonts w:cs="Arial"/>
          <w:b/>
          <w:bCs/>
          <w:color w:val="000000"/>
          <w:sz w:val="22"/>
          <w:szCs w:val="22"/>
          <w:lang w:eastAsia="en-GB"/>
        </w:rPr>
        <w:t>5. Our Procedures</w:t>
      </w:r>
      <w:r w:rsidRPr="00D75D2F">
        <w:rPr>
          <w:rFonts w:cs="Arial"/>
          <w:color w:val="000000"/>
          <w:sz w:val="22"/>
          <w:szCs w:val="22"/>
          <w:lang w:eastAsia="en-GB"/>
        </w:rPr>
        <w:t> </w:t>
      </w:r>
    </w:p>
    <w:p w14:paraId="0D2F864B"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42A606CD" w14:textId="77777777" w:rsidR="008612AB" w:rsidRDefault="00D75D2F" w:rsidP="00D75D2F">
      <w:pPr>
        <w:textAlignment w:val="baseline"/>
        <w:rPr>
          <w:rFonts w:cs="Arial"/>
          <w:b/>
          <w:bCs/>
          <w:color w:val="000000"/>
          <w:sz w:val="22"/>
          <w:szCs w:val="22"/>
          <w:lang w:eastAsia="en-GB"/>
        </w:rPr>
      </w:pPr>
      <w:r w:rsidRPr="00D75D2F">
        <w:rPr>
          <w:rFonts w:cs="Arial"/>
          <w:b/>
          <w:bCs/>
          <w:color w:val="000000"/>
          <w:sz w:val="22"/>
          <w:szCs w:val="22"/>
          <w:lang w:eastAsia="en-GB"/>
        </w:rPr>
        <w:t>5.1 Register Keeping and Recording </w:t>
      </w:r>
    </w:p>
    <w:p w14:paraId="733F9919" w14:textId="3A82AFFB"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69E15A93"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The Education (Pupil Registration) (England) Regulations 2006, as amended by 2016 regulations, require schools to take an attendance register twice a day, once at the start of the morning session and then again during the afternoon session. </w:t>
      </w:r>
      <w:proofErr w:type="gramStart"/>
      <w:r w:rsidRPr="00D75D2F">
        <w:rPr>
          <w:rFonts w:cs="Arial"/>
          <w:color w:val="000000"/>
          <w:sz w:val="22"/>
          <w:szCs w:val="22"/>
          <w:lang w:eastAsia="en-GB"/>
        </w:rPr>
        <w:t>For the purpose of</w:t>
      </w:r>
      <w:proofErr w:type="gramEnd"/>
      <w:r w:rsidRPr="00D75D2F">
        <w:rPr>
          <w:rFonts w:cs="Arial"/>
          <w:color w:val="000000"/>
          <w:sz w:val="22"/>
          <w:szCs w:val="22"/>
          <w:lang w:eastAsia="en-GB"/>
        </w:rPr>
        <w:t xml:space="preserve"> this policy, the school defines: </w:t>
      </w:r>
    </w:p>
    <w:p w14:paraId="055CBB68"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518E3DE0"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“Absence” as:  </w:t>
      </w:r>
    </w:p>
    <w:p w14:paraId="6FE6787E" w14:textId="3A634692" w:rsidR="00D75D2F" w:rsidRPr="00D75D2F" w:rsidRDefault="00D75D2F" w:rsidP="003D1BAB">
      <w:pPr>
        <w:tabs>
          <w:tab w:val="left" w:pos="426"/>
        </w:tabs>
        <w:textAlignment w:val="baseline"/>
        <w:rPr>
          <w:rFonts w:cs="Arial"/>
          <w:color w:val="000000"/>
          <w:sz w:val="22"/>
          <w:szCs w:val="22"/>
          <w:lang w:eastAsia="en-GB"/>
        </w:rPr>
      </w:pPr>
      <w:r w:rsidRPr="00D75D2F">
        <w:rPr>
          <w:rFonts w:cs="Arial"/>
          <w:color w:val="000000"/>
          <w:sz w:val="22"/>
          <w:szCs w:val="22"/>
          <w:lang w:eastAsia="en-GB"/>
        </w:rPr>
        <w:t xml:space="preserve">• </w:t>
      </w:r>
      <w:r w:rsidR="007D59C4">
        <w:rPr>
          <w:rFonts w:cs="Arial"/>
          <w:color w:val="000000"/>
          <w:sz w:val="22"/>
          <w:szCs w:val="22"/>
          <w:lang w:eastAsia="en-GB"/>
        </w:rPr>
        <w:tab/>
      </w:r>
      <w:r w:rsidRPr="00D75D2F">
        <w:rPr>
          <w:rFonts w:cs="Arial"/>
          <w:color w:val="000000"/>
          <w:sz w:val="22"/>
          <w:szCs w:val="22"/>
          <w:lang w:eastAsia="en-GB"/>
        </w:rPr>
        <w:t>Arrival at school after the register has closed.  </w:t>
      </w:r>
    </w:p>
    <w:p w14:paraId="77A96418" w14:textId="44952B1D" w:rsidR="00D75D2F" w:rsidRPr="00D75D2F" w:rsidRDefault="00D75D2F" w:rsidP="003D1BAB">
      <w:pPr>
        <w:tabs>
          <w:tab w:val="left" w:pos="426"/>
        </w:tabs>
        <w:ind w:left="567" w:hanging="567"/>
        <w:textAlignment w:val="baseline"/>
        <w:rPr>
          <w:rFonts w:cs="Arial"/>
          <w:color w:val="000000"/>
          <w:sz w:val="22"/>
          <w:szCs w:val="22"/>
          <w:lang w:eastAsia="en-GB"/>
        </w:rPr>
      </w:pPr>
      <w:r w:rsidRPr="00D75D2F">
        <w:rPr>
          <w:rFonts w:cs="Arial"/>
          <w:color w:val="000000"/>
          <w:sz w:val="22"/>
          <w:szCs w:val="22"/>
          <w:lang w:eastAsia="en-GB"/>
        </w:rPr>
        <w:t xml:space="preserve">• </w:t>
      </w:r>
      <w:r w:rsidR="007D59C4">
        <w:rPr>
          <w:rFonts w:cs="Arial"/>
          <w:color w:val="000000"/>
          <w:sz w:val="22"/>
          <w:szCs w:val="22"/>
          <w:lang w:eastAsia="en-GB"/>
        </w:rPr>
        <w:tab/>
      </w:r>
      <w:r w:rsidRPr="00D75D2F">
        <w:rPr>
          <w:rFonts w:cs="Arial"/>
          <w:color w:val="000000"/>
          <w:sz w:val="22"/>
          <w:szCs w:val="22"/>
          <w:lang w:eastAsia="en-GB"/>
        </w:rPr>
        <w:t>Not attending school for any reason. </w:t>
      </w:r>
    </w:p>
    <w:p w14:paraId="3871E355" w14:textId="77777777" w:rsidR="00D75D2F" w:rsidRPr="00D75D2F" w:rsidRDefault="00D75D2F" w:rsidP="003D1BAB">
      <w:pPr>
        <w:tabs>
          <w:tab w:val="left" w:pos="426"/>
        </w:tabs>
        <w:ind w:left="567" w:hanging="567"/>
        <w:textAlignment w:val="baseline"/>
        <w:rPr>
          <w:rFonts w:cs="Arial"/>
          <w:color w:val="000000"/>
          <w:sz w:val="22"/>
          <w:szCs w:val="22"/>
          <w:lang w:eastAsia="en-GB"/>
        </w:rPr>
      </w:pPr>
      <w:r w:rsidRPr="00D75D2F">
        <w:rPr>
          <w:rFonts w:cs="Arial"/>
          <w:color w:val="000000"/>
          <w:sz w:val="22"/>
          <w:szCs w:val="22"/>
          <w:lang w:eastAsia="en-GB"/>
        </w:rPr>
        <w:t> </w:t>
      </w:r>
    </w:p>
    <w:p w14:paraId="0013BC0A" w14:textId="512643B5" w:rsidR="00D75D2F" w:rsidRPr="00D75D2F" w:rsidRDefault="00D75D2F" w:rsidP="003D1BAB">
      <w:pPr>
        <w:tabs>
          <w:tab w:val="left" w:pos="426"/>
        </w:tabs>
        <w:textAlignment w:val="baseline"/>
        <w:rPr>
          <w:rFonts w:cs="Arial"/>
          <w:color w:val="000000"/>
          <w:sz w:val="22"/>
          <w:szCs w:val="22"/>
          <w:lang w:eastAsia="en-GB"/>
        </w:rPr>
      </w:pPr>
      <w:r w:rsidRPr="00D75D2F">
        <w:rPr>
          <w:rFonts w:cs="Arial"/>
          <w:color w:val="000000"/>
          <w:sz w:val="22"/>
          <w:szCs w:val="22"/>
          <w:lang w:eastAsia="en-GB"/>
        </w:rPr>
        <w:t>“Regular” attendance as:   </w:t>
      </w:r>
    </w:p>
    <w:p w14:paraId="10218C26" w14:textId="4FCFF218" w:rsidR="00D75D2F" w:rsidRPr="00D75D2F" w:rsidRDefault="00D75D2F" w:rsidP="003D1BAB">
      <w:pPr>
        <w:ind w:left="426" w:hanging="426"/>
        <w:textAlignment w:val="baseline"/>
        <w:rPr>
          <w:rFonts w:cs="Arial"/>
          <w:color w:val="000000"/>
          <w:sz w:val="22"/>
          <w:szCs w:val="22"/>
          <w:lang w:eastAsia="en-GB"/>
        </w:rPr>
      </w:pPr>
      <w:r w:rsidRPr="00D75D2F">
        <w:rPr>
          <w:rFonts w:cs="Arial"/>
          <w:color w:val="000000"/>
          <w:sz w:val="22"/>
          <w:szCs w:val="22"/>
          <w:lang w:eastAsia="en-GB"/>
        </w:rPr>
        <w:t xml:space="preserve">• </w:t>
      </w:r>
      <w:r w:rsidR="007D59C4">
        <w:rPr>
          <w:rFonts w:cs="Arial"/>
          <w:color w:val="000000"/>
          <w:sz w:val="22"/>
          <w:szCs w:val="22"/>
          <w:lang w:eastAsia="en-GB"/>
        </w:rPr>
        <w:tab/>
      </w:r>
      <w:r w:rsidRPr="00D75D2F">
        <w:rPr>
          <w:rFonts w:cs="Arial"/>
          <w:color w:val="000000"/>
          <w:sz w:val="22"/>
          <w:szCs w:val="22"/>
          <w:lang w:eastAsia="en-GB"/>
        </w:rPr>
        <w:t>Attendance at every session the school is open to pupils unless their absence has been authorised. </w:t>
      </w:r>
    </w:p>
    <w:p w14:paraId="720A5057"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10B90C7E"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xml:space="preserve">Pupils must arrive in school by 8.40 am on each school day </w:t>
      </w:r>
      <w:proofErr w:type="gramStart"/>
      <w:r w:rsidRPr="00D75D2F">
        <w:rPr>
          <w:rFonts w:cs="Arial"/>
          <w:color w:val="000000"/>
          <w:sz w:val="22"/>
          <w:szCs w:val="22"/>
          <w:lang w:eastAsia="en-GB"/>
        </w:rPr>
        <w:t>in order to</w:t>
      </w:r>
      <w:proofErr w:type="gramEnd"/>
      <w:r w:rsidRPr="00D75D2F">
        <w:rPr>
          <w:rFonts w:cs="Arial"/>
          <w:color w:val="000000"/>
          <w:sz w:val="22"/>
          <w:szCs w:val="22"/>
          <w:lang w:eastAsia="en-GB"/>
        </w:rPr>
        <w:t xml:space="preserve"> be in tutor time for 8.45am.  </w:t>
      </w:r>
    </w:p>
    <w:p w14:paraId="2620FAFE" w14:textId="77777777" w:rsidR="00D75D2F" w:rsidRPr="00D75D2F" w:rsidRDefault="00D75D2F" w:rsidP="00D75D2F">
      <w:pPr>
        <w:ind w:left="780" w:right="45"/>
        <w:jc w:val="both"/>
        <w:textAlignment w:val="baseline"/>
        <w:rPr>
          <w:rFonts w:cs="Arial"/>
          <w:color w:val="000000"/>
          <w:sz w:val="22"/>
          <w:szCs w:val="22"/>
          <w:lang w:eastAsia="en-GB"/>
        </w:rPr>
      </w:pPr>
      <w:r w:rsidRPr="00D75D2F">
        <w:rPr>
          <w:rFonts w:cs="Arial"/>
          <w:color w:val="000000"/>
          <w:sz w:val="22"/>
          <w:szCs w:val="22"/>
          <w:lang w:eastAsia="en-GB"/>
        </w:rPr>
        <w:t>  </w:t>
      </w:r>
    </w:p>
    <w:p w14:paraId="5A49A51C" w14:textId="5CCAE045"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The register for the first session will be taken at 8.45 am and will be kept open until 9.15 am. The register for the second session will be taken at 1.1</w:t>
      </w:r>
      <w:r w:rsidR="00371F71">
        <w:rPr>
          <w:rFonts w:cs="Arial"/>
          <w:color w:val="000000"/>
          <w:sz w:val="22"/>
          <w:szCs w:val="22"/>
          <w:lang w:eastAsia="en-GB"/>
        </w:rPr>
        <w:t xml:space="preserve">5 </w:t>
      </w:r>
      <w:r w:rsidRPr="00D75D2F">
        <w:rPr>
          <w:rFonts w:cs="Arial"/>
          <w:color w:val="000000"/>
          <w:sz w:val="22"/>
          <w:szCs w:val="22"/>
          <w:lang w:eastAsia="en-GB"/>
        </w:rPr>
        <w:t>pm and will be kept open until 1.</w:t>
      </w:r>
      <w:r w:rsidR="00371F71">
        <w:rPr>
          <w:rFonts w:cs="Arial"/>
          <w:color w:val="000000"/>
          <w:sz w:val="22"/>
          <w:szCs w:val="22"/>
          <w:lang w:eastAsia="en-GB"/>
        </w:rPr>
        <w:t xml:space="preserve">30 </w:t>
      </w:r>
      <w:r w:rsidRPr="00D75D2F">
        <w:rPr>
          <w:rFonts w:cs="Arial"/>
          <w:color w:val="000000"/>
          <w:sz w:val="22"/>
          <w:szCs w:val="22"/>
          <w:lang w:eastAsia="en-GB"/>
        </w:rPr>
        <w:t>pm.   </w:t>
      </w:r>
    </w:p>
    <w:p w14:paraId="564FFDE9"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55CCAC35"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xml:space="preserve">Registers are legal records,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taken, and it is subsequently necessary to </w:t>
      </w:r>
      <w:r w:rsidRPr="00D75D2F">
        <w:rPr>
          <w:rFonts w:cs="Arial"/>
          <w:color w:val="000000"/>
          <w:sz w:val="22"/>
          <w:szCs w:val="22"/>
          <w:lang w:eastAsia="en-GB"/>
        </w:rPr>
        <w:lastRenderedPageBreak/>
        <w:t>correct the entry. Where amendments are made, all schools must ensure the register shows the original entry, the amended entry, the reason for the amendment, the date on which the amendment was made, and the name of the person who made the amendment. On each occasion the register is taken the appropriate national attendance and absence code must be entered for every pupil (of both compulsory and non-compulsory school age) whose name is listed in the admission register at the time. The codes enable schools to record and monitor attendance and absence in a consistent way and are used to collect statistics. The data helps schools, local authorities, and the government gain a greater understanding of the delivery of education and the level of, and reason for, absence. </w:t>
      </w:r>
    </w:p>
    <w:p w14:paraId="27F761EB" w14:textId="77777777" w:rsidR="00D75D2F" w:rsidRPr="00D75D2F" w:rsidRDefault="00D75D2F" w:rsidP="00D75D2F">
      <w:pPr>
        <w:textAlignment w:val="baseline"/>
        <w:rPr>
          <w:rFonts w:cs="Arial"/>
          <w:color w:val="000000"/>
          <w:sz w:val="22"/>
          <w:szCs w:val="22"/>
          <w:lang w:eastAsia="en-GB"/>
        </w:rPr>
      </w:pPr>
      <w:r w:rsidRPr="00D75D2F">
        <w:rPr>
          <w:rFonts w:cs="Arial"/>
          <w:color w:val="000000"/>
          <w:sz w:val="22"/>
          <w:szCs w:val="22"/>
          <w:lang w:eastAsia="en-GB"/>
        </w:rPr>
        <w:t> </w:t>
      </w:r>
    </w:p>
    <w:p w14:paraId="58744717"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b/>
          <w:bCs/>
          <w:color w:val="000000"/>
          <w:sz w:val="22"/>
          <w:szCs w:val="22"/>
          <w:lang w:eastAsia="en-GB"/>
        </w:rPr>
        <w:t>Reporting to parents/carers  </w:t>
      </w:r>
      <w:r w:rsidRPr="00D75D2F">
        <w:rPr>
          <w:rFonts w:cs="Arial"/>
          <w:color w:val="000000"/>
          <w:sz w:val="22"/>
          <w:szCs w:val="22"/>
          <w:lang w:eastAsia="en-GB"/>
        </w:rPr>
        <w:t> </w:t>
      </w:r>
    </w:p>
    <w:p w14:paraId="7FD82B92"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t> </w:t>
      </w:r>
    </w:p>
    <w:p w14:paraId="230C87A9"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The school will regularly inform parents about their child’s attendance and absence levels.  This is done via each child’s school reports, and can be accessed live via the ClassCharts app.   </w:t>
      </w:r>
    </w:p>
    <w:p w14:paraId="1ED5B679" w14:textId="4F9C08DB" w:rsidR="00D75D2F" w:rsidRPr="00D75D2F" w:rsidRDefault="00D75D2F" w:rsidP="00FF729A">
      <w:pPr>
        <w:textAlignment w:val="baseline"/>
        <w:rPr>
          <w:rFonts w:cs="Arial"/>
          <w:color w:val="000000"/>
          <w:sz w:val="22"/>
          <w:szCs w:val="22"/>
          <w:lang w:eastAsia="en-GB"/>
        </w:rPr>
      </w:pPr>
      <w:r w:rsidRPr="00D75D2F">
        <w:rPr>
          <w:rFonts w:cs="Arial"/>
          <w:color w:val="000000"/>
          <w:sz w:val="22"/>
          <w:szCs w:val="22"/>
          <w:lang w:eastAsia="en-GB"/>
        </w:rPr>
        <w:t>  </w:t>
      </w:r>
    </w:p>
    <w:p w14:paraId="07C604AC" w14:textId="277A19AB" w:rsidR="00D75D2F" w:rsidRDefault="00D75D2F" w:rsidP="003D1BAB">
      <w:pPr>
        <w:tabs>
          <w:tab w:val="left" w:pos="567"/>
        </w:tabs>
        <w:ind w:left="15" w:right="45"/>
        <w:jc w:val="both"/>
        <w:textAlignment w:val="baseline"/>
        <w:rPr>
          <w:rFonts w:cs="Arial"/>
          <w:color w:val="000000"/>
          <w:sz w:val="22"/>
          <w:szCs w:val="22"/>
          <w:lang w:eastAsia="en-GB"/>
        </w:rPr>
      </w:pPr>
      <w:r w:rsidRPr="00D75D2F">
        <w:rPr>
          <w:rFonts w:cs="Arial"/>
          <w:b/>
          <w:bCs/>
          <w:color w:val="000000"/>
          <w:sz w:val="22"/>
          <w:szCs w:val="22"/>
          <w:lang w:eastAsia="en-GB"/>
        </w:rPr>
        <w:t xml:space="preserve">5.2 </w:t>
      </w:r>
      <w:r w:rsidR="003D1BAB">
        <w:rPr>
          <w:rFonts w:cs="Arial"/>
          <w:b/>
          <w:bCs/>
          <w:color w:val="000000"/>
          <w:sz w:val="22"/>
          <w:szCs w:val="22"/>
          <w:lang w:eastAsia="en-GB"/>
        </w:rPr>
        <w:tab/>
      </w:r>
      <w:r w:rsidRPr="00D75D2F">
        <w:rPr>
          <w:rFonts w:cs="Arial"/>
          <w:b/>
          <w:bCs/>
          <w:color w:val="000000"/>
          <w:sz w:val="22"/>
          <w:szCs w:val="22"/>
          <w:lang w:eastAsia="en-GB"/>
        </w:rPr>
        <w:t>Late Arrival at School</w:t>
      </w:r>
      <w:r w:rsidRPr="00D75D2F">
        <w:rPr>
          <w:rFonts w:cs="Arial"/>
          <w:color w:val="000000"/>
          <w:sz w:val="22"/>
          <w:szCs w:val="22"/>
          <w:lang w:eastAsia="en-GB"/>
        </w:rPr>
        <w:t> </w:t>
      </w:r>
    </w:p>
    <w:p w14:paraId="48172211" w14:textId="77777777" w:rsidR="008612AB" w:rsidRPr="00D75D2F" w:rsidRDefault="008612AB" w:rsidP="00D75D2F">
      <w:pPr>
        <w:ind w:left="15" w:right="45"/>
        <w:jc w:val="both"/>
        <w:textAlignment w:val="baseline"/>
        <w:rPr>
          <w:rFonts w:cs="Arial"/>
          <w:color w:val="000000"/>
          <w:sz w:val="22"/>
          <w:szCs w:val="22"/>
          <w:lang w:eastAsia="en-GB"/>
        </w:rPr>
      </w:pPr>
    </w:p>
    <w:p w14:paraId="52ADDD40" w14:textId="2929AEA0"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At Kings’ School, all pupils are expected to arrive on time for every day of the school year. The school day begins at 8.45. We advise all parents to ensure their child is on site prior to this. The school register will be taken at 8.45. All pupils arriving after this time are required to report to</w:t>
      </w:r>
      <w:r w:rsidR="00371F71">
        <w:rPr>
          <w:rFonts w:cs="Arial"/>
          <w:color w:val="000000"/>
          <w:sz w:val="22"/>
          <w:szCs w:val="22"/>
          <w:lang w:eastAsia="en-GB"/>
        </w:rPr>
        <w:t xml:space="preserve"> pupil reception where they will be held in the auditorium until 9.10am </w:t>
      </w:r>
      <w:r w:rsidRPr="00D75D2F">
        <w:rPr>
          <w:rFonts w:cs="Arial"/>
          <w:color w:val="000000"/>
          <w:sz w:val="22"/>
          <w:szCs w:val="22"/>
          <w:lang w:eastAsia="en-GB"/>
        </w:rPr>
        <w:t>where they can be supported by members of the pastoral team. Pupils who arrive after 9.</w:t>
      </w:r>
      <w:r w:rsidR="00371F71">
        <w:rPr>
          <w:rFonts w:cs="Arial"/>
          <w:color w:val="000000"/>
          <w:sz w:val="22"/>
          <w:szCs w:val="22"/>
          <w:lang w:eastAsia="en-GB"/>
        </w:rPr>
        <w:t>10</w:t>
      </w:r>
      <w:r w:rsidR="00985ABE">
        <w:rPr>
          <w:rFonts w:cs="Arial"/>
          <w:color w:val="000000"/>
          <w:sz w:val="22"/>
          <w:szCs w:val="22"/>
          <w:lang w:eastAsia="en-GB"/>
        </w:rPr>
        <w:t xml:space="preserve">am </w:t>
      </w:r>
      <w:r w:rsidR="00985ABE" w:rsidRPr="00D75D2F">
        <w:rPr>
          <w:rFonts w:cs="Arial"/>
          <w:color w:val="000000"/>
          <w:sz w:val="22"/>
          <w:szCs w:val="22"/>
          <w:lang w:eastAsia="en-GB"/>
        </w:rPr>
        <w:t>will</w:t>
      </w:r>
      <w:r w:rsidRPr="00D75D2F">
        <w:rPr>
          <w:rFonts w:cs="Arial"/>
          <w:color w:val="000000"/>
          <w:sz w:val="22"/>
          <w:szCs w:val="22"/>
          <w:lang w:eastAsia="en-GB"/>
        </w:rPr>
        <w:t xml:space="preserve"> be expected to sign in at </w:t>
      </w:r>
      <w:r w:rsidR="00371F71">
        <w:rPr>
          <w:rFonts w:cs="Arial"/>
          <w:color w:val="000000"/>
          <w:sz w:val="22"/>
          <w:szCs w:val="22"/>
          <w:lang w:eastAsia="en-GB"/>
        </w:rPr>
        <w:t xml:space="preserve">main </w:t>
      </w:r>
      <w:r w:rsidRPr="00D75D2F">
        <w:rPr>
          <w:rFonts w:cs="Arial"/>
          <w:color w:val="000000"/>
          <w:sz w:val="22"/>
          <w:szCs w:val="22"/>
          <w:lang w:eastAsia="en-GB"/>
        </w:rPr>
        <w:t>reception and provide a reason for their absence. If their arrival is before 9.15 it will be recorded as late - L code (Late before the close of register).  </w:t>
      </w:r>
    </w:p>
    <w:p w14:paraId="730DC4E0"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7246C367"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The school register will officially close at 9.15. All pupils arriving on or after this time will be marked as having an unauthorised absence for the session - U code (Late after the close of register). This is categorised as an unauthorised absence for the session. Parents will be contacted to discuss any patterns of late arrival. Repeated arrival after the close of registration will result in appropriate interventions being instigated and may also result in a penalty notice being issued or prosecution.  </w:t>
      </w:r>
    </w:p>
    <w:p w14:paraId="1FC33457"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1EBBB311"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xml:space="preserve">Registers are legal records,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w:t>
      </w:r>
      <w:proofErr w:type="gramStart"/>
      <w:r w:rsidRPr="00D75D2F">
        <w:rPr>
          <w:rFonts w:cs="Arial"/>
          <w:color w:val="000000"/>
          <w:sz w:val="22"/>
          <w:szCs w:val="22"/>
          <w:lang w:eastAsia="en-GB"/>
        </w:rPr>
        <w:t>taken</w:t>
      </w:r>
      <w:proofErr w:type="gramEnd"/>
      <w:r w:rsidRPr="00D75D2F">
        <w:rPr>
          <w:rFonts w:cs="Arial"/>
          <w:color w:val="000000"/>
          <w:sz w:val="22"/>
          <w:szCs w:val="22"/>
          <w:lang w:eastAsia="en-GB"/>
        </w:rPr>
        <w:t xml:space="preserve">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 </w:t>
      </w:r>
    </w:p>
    <w:p w14:paraId="21D15544" w14:textId="77777777" w:rsidR="00D75D2F" w:rsidRPr="00D75D2F" w:rsidRDefault="00D75D2F" w:rsidP="00D75D2F">
      <w:pPr>
        <w:ind w:left="780" w:right="45"/>
        <w:jc w:val="both"/>
        <w:textAlignment w:val="baseline"/>
        <w:rPr>
          <w:rFonts w:cs="Arial"/>
          <w:color w:val="000000"/>
          <w:sz w:val="22"/>
          <w:szCs w:val="22"/>
          <w:lang w:eastAsia="en-GB"/>
        </w:rPr>
      </w:pPr>
      <w:r w:rsidRPr="00D75D2F">
        <w:rPr>
          <w:rFonts w:cs="Arial"/>
          <w:color w:val="000000"/>
          <w:sz w:val="22"/>
          <w:szCs w:val="22"/>
          <w:lang w:eastAsia="en-GB"/>
        </w:rPr>
        <w:t> </w:t>
      </w:r>
    </w:p>
    <w:p w14:paraId="76C0CD1E" w14:textId="77777777" w:rsidR="00D75D2F" w:rsidRDefault="00D75D2F" w:rsidP="00D75D2F">
      <w:pPr>
        <w:ind w:left="15" w:right="45"/>
        <w:jc w:val="both"/>
        <w:textAlignment w:val="baseline"/>
        <w:rPr>
          <w:rFonts w:cs="Arial"/>
          <w:color w:val="000000"/>
          <w:sz w:val="22"/>
          <w:szCs w:val="22"/>
          <w:lang w:eastAsia="en-GB"/>
        </w:rPr>
      </w:pPr>
      <w:r w:rsidRPr="00D75D2F">
        <w:rPr>
          <w:rFonts w:cs="Arial"/>
          <w:b/>
          <w:bCs/>
          <w:color w:val="000000"/>
          <w:sz w:val="22"/>
          <w:szCs w:val="22"/>
          <w:lang w:eastAsia="en-GB"/>
        </w:rPr>
        <w:t xml:space="preserve">5.3 </w:t>
      </w:r>
      <w:r w:rsidRPr="00D75D2F">
        <w:rPr>
          <w:rFonts w:cs="Arial"/>
          <w:color w:val="000000"/>
          <w:sz w:val="22"/>
          <w:szCs w:val="22"/>
          <w:lang w:eastAsia="en-GB"/>
        </w:rPr>
        <w:tab/>
      </w:r>
      <w:r w:rsidRPr="00D75D2F">
        <w:rPr>
          <w:rFonts w:cs="Arial"/>
          <w:b/>
          <w:bCs/>
          <w:color w:val="000000"/>
          <w:sz w:val="22"/>
          <w:szCs w:val="22"/>
          <w:lang w:eastAsia="en-GB"/>
        </w:rPr>
        <w:t>Expected absence procedure for parents:</w:t>
      </w:r>
      <w:r w:rsidRPr="00D75D2F">
        <w:rPr>
          <w:rFonts w:cs="Arial"/>
          <w:color w:val="000000"/>
          <w:sz w:val="22"/>
          <w:szCs w:val="22"/>
          <w:lang w:eastAsia="en-GB"/>
        </w:rPr>
        <w:t> </w:t>
      </w:r>
    </w:p>
    <w:p w14:paraId="229562AE" w14:textId="77777777" w:rsidR="008612AB" w:rsidRPr="00D75D2F" w:rsidRDefault="008612AB" w:rsidP="00D75D2F">
      <w:pPr>
        <w:ind w:left="15" w:right="45"/>
        <w:jc w:val="both"/>
        <w:textAlignment w:val="baseline"/>
        <w:rPr>
          <w:rFonts w:cs="Arial"/>
          <w:color w:val="000000"/>
          <w:sz w:val="22"/>
          <w:szCs w:val="22"/>
          <w:lang w:eastAsia="en-GB"/>
        </w:rPr>
      </w:pPr>
    </w:p>
    <w:p w14:paraId="5D89F9AC" w14:textId="3D15C064"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A parent has a legal responsibility to ensure that their child attends school regularly. If a child is unavoidably absent from school</w:t>
      </w:r>
      <w:r w:rsidR="00065F19">
        <w:rPr>
          <w:rFonts w:cs="Arial"/>
          <w:color w:val="000000"/>
          <w:sz w:val="22"/>
          <w:szCs w:val="22"/>
          <w:lang w:eastAsia="en-GB"/>
        </w:rPr>
        <w:t>,</w:t>
      </w:r>
      <w:r w:rsidRPr="00D75D2F">
        <w:rPr>
          <w:rFonts w:cs="Arial"/>
          <w:color w:val="000000"/>
          <w:sz w:val="22"/>
          <w:szCs w:val="22"/>
          <w:lang w:eastAsia="en-GB"/>
        </w:rPr>
        <w:t xml:space="preserve"> parents are expected to contact school by 8.30am on the morning of the first day of absence and on each subsequent day, Parents are requested to use </w:t>
      </w:r>
      <w:r w:rsidR="00985ABE" w:rsidRPr="00D75D2F">
        <w:rPr>
          <w:rFonts w:cs="Arial"/>
          <w:color w:val="000000"/>
          <w:sz w:val="22"/>
          <w:szCs w:val="22"/>
          <w:lang w:eastAsia="en-GB"/>
        </w:rPr>
        <w:t>ClassCharts to</w:t>
      </w:r>
      <w:r w:rsidRPr="00D75D2F">
        <w:rPr>
          <w:rFonts w:cs="Arial"/>
          <w:color w:val="000000"/>
          <w:sz w:val="22"/>
          <w:szCs w:val="22"/>
          <w:lang w:eastAsia="en-GB"/>
        </w:rPr>
        <w:t xml:space="preserve"> identify the reason for absence and the expected date of return.  </w:t>
      </w:r>
    </w:p>
    <w:p w14:paraId="113C2C68"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4C803AFE"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We will mark absence due to illness as authorised unless the school has a genuine concern about the authenticity of the illness. </w:t>
      </w:r>
    </w:p>
    <w:p w14:paraId="6E63F85D" w14:textId="77777777" w:rsidR="00D75D2F" w:rsidRPr="00D75D2F" w:rsidRDefault="00D75D2F" w:rsidP="00D75D2F">
      <w:pPr>
        <w:ind w:left="780" w:right="45"/>
        <w:jc w:val="both"/>
        <w:textAlignment w:val="baseline"/>
        <w:rPr>
          <w:rFonts w:cs="Arial"/>
          <w:color w:val="000000"/>
          <w:sz w:val="22"/>
          <w:szCs w:val="22"/>
          <w:lang w:eastAsia="en-GB"/>
        </w:rPr>
      </w:pPr>
      <w:r w:rsidRPr="00D75D2F">
        <w:rPr>
          <w:rFonts w:cs="Arial"/>
          <w:color w:val="000000"/>
          <w:sz w:val="22"/>
          <w:szCs w:val="22"/>
          <w:lang w:eastAsia="en-GB"/>
        </w:rPr>
        <w:t>   </w:t>
      </w:r>
    </w:p>
    <w:p w14:paraId="0C3BFCAD"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74593A1B" w14:textId="77777777" w:rsidR="00D75D2F" w:rsidRPr="00D75D2F" w:rsidRDefault="00D75D2F" w:rsidP="00D75D2F">
      <w:pPr>
        <w:ind w:left="780" w:right="45"/>
        <w:jc w:val="both"/>
        <w:textAlignment w:val="baseline"/>
        <w:rPr>
          <w:rFonts w:cs="Arial"/>
          <w:color w:val="000000"/>
          <w:sz w:val="22"/>
          <w:szCs w:val="22"/>
          <w:lang w:eastAsia="en-GB"/>
        </w:rPr>
      </w:pPr>
      <w:r w:rsidRPr="00D75D2F">
        <w:rPr>
          <w:rFonts w:cs="Arial"/>
          <w:color w:val="000000"/>
          <w:sz w:val="22"/>
          <w:szCs w:val="22"/>
          <w:lang w:eastAsia="en-GB"/>
        </w:rPr>
        <w:t> </w:t>
      </w:r>
    </w:p>
    <w:p w14:paraId="1E172608"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xml:space="preserve">If the school is not satisfied about the authenticity of the illness, the absence will be recorded as </w:t>
      </w:r>
      <w:proofErr w:type="gramStart"/>
      <w:r w:rsidRPr="00D75D2F">
        <w:rPr>
          <w:rFonts w:cs="Arial"/>
          <w:color w:val="000000"/>
          <w:sz w:val="22"/>
          <w:szCs w:val="22"/>
          <w:lang w:eastAsia="en-GB"/>
        </w:rPr>
        <w:t>unauthorised</w:t>
      </w:r>
      <w:proofErr w:type="gramEnd"/>
      <w:r w:rsidRPr="00D75D2F">
        <w:rPr>
          <w:rFonts w:cs="Arial"/>
          <w:color w:val="000000"/>
          <w:sz w:val="22"/>
          <w:szCs w:val="22"/>
          <w:lang w:eastAsia="en-GB"/>
        </w:rPr>
        <w:t xml:space="preserve"> and parents/carers will be notified of this in advance. </w:t>
      </w:r>
    </w:p>
    <w:p w14:paraId="791ABD12"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11D45646" w14:textId="77777777" w:rsidR="00D75D2F" w:rsidRPr="00D75D2F" w:rsidRDefault="00D75D2F" w:rsidP="00E20D35">
      <w:pPr>
        <w:tabs>
          <w:tab w:val="left" w:pos="567"/>
        </w:tabs>
        <w:ind w:left="15" w:right="45"/>
        <w:jc w:val="both"/>
        <w:textAlignment w:val="baseline"/>
        <w:rPr>
          <w:rFonts w:cs="Arial"/>
          <w:color w:val="000000"/>
          <w:sz w:val="22"/>
          <w:szCs w:val="22"/>
          <w:lang w:eastAsia="en-GB"/>
        </w:rPr>
      </w:pPr>
      <w:r w:rsidRPr="00D75D2F">
        <w:rPr>
          <w:rFonts w:cs="Arial"/>
          <w:b/>
          <w:bCs/>
          <w:color w:val="000000"/>
          <w:sz w:val="22"/>
          <w:szCs w:val="22"/>
          <w:lang w:eastAsia="en-GB"/>
        </w:rPr>
        <w:t>5.4</w:t>
      </w:r>
      <w:r w:rsidRPr="00D75D2F">
        <w:rPr>
          <w:rFonts w:cs="Arial"/>
          <w:color w:val="000000"/>
          <w:sz w:val="22"/>
          <w:szCs w:val="22"/>
          <w:lang w:eastAsia="en-GB"/>
        </w:rPr>
        <w:tab/>
      </w:r>
      <w:r w:rsidRPr="00D75D2F">
        <w:rPr>
          <w:rFonts w:cs="Arial"/>
          <w:b/>
          <w:bCs/>
          <w:color w:val="000000"/>
          <w:sz w:val="22"/>
          <w:szCs w:val="22"/>
          <w:lang w:eastAsia="en-GB"/>
        </w:rPr>
        <w:t>Unexplained absence</w:t>
      </w:r>
      <w:r w:rsidRPr="00D75D2F">
        <w:rPr>
          <w:rFonts w:cs="Arial"/>
          <w:color w:val="000000"/>
          <w:sz w:val="22"/>
          <w:szCs w:val="22"/>
          <w:lang w:eastAsia="en-GB"/>
        </w:rPr>
        <w:t> </w:t>
      </w:r>
    </w:p>
    <w:p w14:paraId="19FE834A"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53FF68C7" w14:textId="77777777" w:rsidR="00D75D2F" w:rsidRPr="00D75D2F" w:rsidRDefault="00D75D2F" w:rsidP="00D75D2F">
      <w:pPr>
        <w:ind w:left="15" w:right="45"/>
        <w:textAlignment w:val="baseline"/>
        <w:rPr>
          <w:rFonts w:cs="Arial"/>
          <w:color w:val="000000"/>
          <w:sz w:val="22"/>
          <w:szCs w:val="22"/>
          <w:lang w:eastAsia="en-GB"/>
        </w:rPr>
      </w:pPr>
      <w:r w:rsidRPr="00D75D2F">
        <w:rPr>
          <w:rFonts w:cs="Arial"/>
          <w:color w:val="000000"/>
          <w:sz w:val="22"/>
          <w:szCs w:val="22"/>
          <w:lang w:eastAsia="en-GB"/>
        </w:rPr>
        <w:lastRenderedPageBreak/>
        <w:t>Where any pupil we expect to attend school does not attend, or stops attending, without reason, the school will:   </w:t>
      </w:r>
    </w:p>
    <w:p w14:paraId="08636B4B" w14:textId="77777777" w:rsidR="00D75D2F" w:rsidRPr="00D75D2F" w:rsidRDefault="00D75D2F" w:rsidP="003D1BAB">
      <w:pPr>
        <w:numPr>
          <w:ilvl w:val="0"/>
          <w:numId w:val="47"/>
        </w:numPr>
        <w:tabs>
          <w:tab w:val="clear" w:pos="720"/>
        </w:tabs>
        <w:ind w:left="426" w:hanging="426"/>
        <w:textAlignment w:val="baseline"/>
        <w:rPr>
          <w:rFonts w:cs="Arial"/>
          <w:sz w:val="22"/>
          <w:szCs w:val="22"/>
          <w:lang w:eastAsia="en-GB"/>
        </w:rPr>
      </w:pPr>
      <w:r w:rsidRPr="00D75D2F">
        <w:rPr>
          <w:rFonts w:cs="Arial"/>
          <w:sz w:val="22"/>
          <w:szCs w:val="22"/>
          <w:lang w:eastAsia="en-GB"/>
        </w:rPr>
        <w:t>Contact the pupil’s parent/carer on the morning of the first day of unexplained absence to ascertain the reason. If the school cannot reach any of the pupil’s emergency contacts, the school may make a home visit or involve an external agency such as the police   </w:t>
      </w:r>
    </w:p>
    <w:p w14:paraId="6917DD48" w14:textId="77777777" w:rsidR="00D75D2F" w:rsidRPr="00D75D2F" w:rsidRDefault="00D75D2F" w:rsidP="003D1BAB">
      <w:pPr>
        <w:numPr>
          <w:ilvl w:val="0"/>
          <w:numId w:val="48"/>
        </w:numPr>
        <w:tabs>
          <w:tab w:val="clear" w:pos="720"/>
        </w:tabs>
        <w:ind w:left="426" w:hanging="426"/>
        <w:textAlignment w:val="baseline"/>
        <w:rPr>
          <w:rFonts w:cs="Arial"/>
          <w:sz w:val="22"/>
          <w:szCs w:val="22"/>
          <w:lang w:eastAsia="en-GB"/>
        </w:rPr>
      </w:pPr>
      <w:r w:rsidRPr="00D75D2F">
        <w:rPr>
          <w:rFonts w:cs="Arial"/>
          <w:sz w:val="22"/>
          <w:szCs w:val="22"/>
          <w:lang w:eastAsia="en-GB"/>
        </w:rPr>
        <w:t>Identify whether the absence is approved or not   </w:t>
      </w:r>
    </w:p>
    <w:p w14:paraId="53910678" w14:textId="77777777" w:rsidR="00D75D2F" w:rsidRPr="00D75D2F" w:rsidRDefault="00D75D2F" w:rsidP="003D1BAB">
      <w:pPr>
        <w:numPr>
          <w:ilvl w:val="0"/>
          <w:numId w:val="49"/>
        </w:numPr>
        <w:tabs>
          <w:tab w:val="clear" w:pos="720"/>
        </w:tabs>
        <w:ind w:left="426" w:hanging="426"/>
        <w:textAlignment w:val="baseline"/>
        <w:rPr>
          <w:rFonts w:cs="Arial"/>
          <w:sz w:val="22"/>
          <w:szCs w:val="22"/>
          <w:lang w:eastAsia="en-GB"/>
        </w:rPr>
      </w:pPr>
      <w:r w:rsidRPr="00D75D2F">
        <w:rPr>
          <w:rFonts w:cs="Arial"/>
          <w:sz w:val="22"/>
          <w:szCs w:val="22"/>
          <w:lang w:eastAsia="en-GB"/>
        </w:rPr>
        <w:t>Identify the correct attendance code to use and input it as soon as the reason for absence is ascertained – this will be no later than 5 working days after the session   </w:t>
      </w:r>
    </w:p>
    <w:p w14:paraId="7DB21856" w14:textId="77777777" w:rsidR="00D75D2F" w:rsidRPr="00D75D2F" w:rsidRDefault="00D75D2F" w:rsidP="003D1BAB">
      <w:pPr>
        <w:numPr>
          <w:ilvl w:val="0"/>
          <w:numId w:val="50"/>
        </w:numPr>
        <w:tabs>
          <w:tab w:val="clear" w:pos="720"/>
        </w:tabs>
        <w:ind w:left="426" w:hanging="426"/>
        <w:textAlignment w:val="baseline"/>
        <w:rPr>
          <w:rFonts w:cs="Arial"/>
          <w:sz w:val="22"/>
          <w:szCs w:val="22"/>
          <w:lang w:eastAsia="en-GB"/>
        </w:rPr>
      </w:pPr>
      <w:r w:rsidRPr="00D75D2F">
        <w:rPr>
          <w:rFonts w:cs="Arial"/>
          <w:sz w:val="22"/>
          <w:szCs w:val="22"/>
          <w:lang w:eastAsia="en-GB"/>
        </w:rPr>
        <w:t>Call the parent/carer on each day that the absence continues without explanation to ensure proper safeguarding action is taken where necessary. If absence continues, the school will consider involving the local authority or other external agency   </w:t>
      </w:r>
    </w:p>
    <w:p w14:paraId="345C86EA" w14:textId="77777777" w:rsidR="00D75D2F" w:rsidRPr="00D75D2F" w:rsidRDefault="00D75D2F" w:rsidP="003D1BAB">
      <w:pPr>
        <w:numPr>
          <w:ilvl w:val="0"/>
          <w:numId w:val="51"/>
        </w:numPr>
        <w:tabs>
          <w:tab w:val="clear" w:pos="720"/>
        </w:tabs>
        <w:ind w:left="426" w:hanging="426"/>
        <w:textAlignment w:val="baseline"/>
        <w:rPr>
          <w:rFonts w:cs="Arial"/>
          <w:sz w:val="22"/>
          <w:szCs w:val="22"/>
          <w:lang w:eastAsia="en-GB"/>
        </w:rPr>
      </w:pPr>
      <w:r w:rsidRPr="00D75D2F">
        <w:rPr>
          <w:rFonts w:cs="Arial"/>
          <w:sz w:val="22"/>
          <w:szCs w:val="22"/>
          <w:lang w:eastAsia="en-GB"/>
        </w:rPr>
        <w:t>Look for unexplained absence that may also become apparent during the school day. When a pupil unexpectedly fails to attend a lesson, the teacher will notify the Positive Behaviour Coordinators, School Office and Year Officers. There will be a check of possible explanations (Matron, Year Offices etc) before contacting parents/carers to alert them of possible truancy. The timings of this check and of contacting parents/carers will depend on specific circumstances, with a balance to be struck between unjustified distress to parents/carers and the risks to the pupil   </w:t>
      </w:r>
    </w:p>
    <w:p w14:paraId="5CB09998" w14:textId="77777777" w:rsidR="00D75D2F" w:rsidRPr="00D75D2F" w:rsidRDefault="00D75D2F" w:rsidP="003D1BAB">
      <w:pPr>
        <w:numPr>
          <w:ilvl w:val="0"/>
          <w:numId w:val="52"/>
        </w:numPr>
        <w:tabs>
          <w:tab w:val="clear" w:pos="720"/>
        </w:tabs>
        <w:ind w:left="426" w:hanging="426"/>
        <w:textAlignment w:val="baseline"/>
        <w:rPr>
          <w:rFonts w:cs="Arial"/>
          <w:sz w:val="22"/>
          <w:szCs w:val="22"/>
          <w:lang w:eastAsia="en-GB"/>
        </w:rPr>
      </w:pPr>
      <w:r w:rsidRPr="00D75D2F">
        <w:rPr>
          <w:rFonts w:cs="Arial"/>
          <w:sz w:val="22"/>
          <w:szCs w:val="22"/>
          <w:lang w:eastAsia="en-GB"/>
        </w:rPr>
        <w:t>Telephone home if a pupil leaves the school without permission </w:t>
      </w:r>
    </w:p>
    <w:p w14:paraId="7A013BE5" w14:textId="77777777" w:rsidR="003D1BAB" w:rsidRDefault="00D75D2F" w:rsidP="003D1BAB">
      <w:pPr>
        <w:ind w:left="567" w:right="45" w:hanging="567"/>
        <w:jc w:val="both"/>
        <w:textAlignment w:val="baseline"/>
        <w:rPr>
          <w:rFonts w:cs="Arial"/>
          <w:color w:val="000000"/>
          <w:sz w:val="22"/>
          <w:szCs w:val="22"/>
          <w:lang w:eastAsia="en-GB"/>
        </w:rPr>
      </w:pPr>
      <w:r w:rsidRPr="00D75D2F">
        <w:rPr>
          <w:rFonts w:cs="Arial"/>
          <w:color w:val="000000"/>
          <w:sz w:val="22"/>
          <w:szCs w:val="22"/>
          <w:lang w:eastAsia="en-GB"/>
        </w:rPr>
        <w:t> </w:t>
      </w:r>
    </w:p>
    <w:p w14:paraId="64DFE1F0" w14:textId="14898007" w:rsidR="00D75D2F" w:rsidRPr="00D75D2F" w:rsidRDefault="00D75D2F" w:rsidP="003D1BAB">
      <w:pPr>
        <w:ind w:left="567" w:right="45" w:hanging="567"/>
        <w:jc w:val="both"/>
        <w:textAlignment w:val="baseline"/>
        <w:rPr>
          <w:rFonts w:cs="Arial"/>
          <w:color w:val="000000"/>
          <w:sz w:val="22"/>
          <w:szCs w:val="22"/>
          <w:lang w:eastAsia="en-GB"/>
        </w:rPr>
      </w:pPr>
      <w:r w:rsidRPr="00D75D2F">
        <w:rPr>
          <w:rFonts w:cs="Arial"/>
          <w:b/>
          <w:bCs/>
          <w:color w:val="000000"/>
          <w:sz w:val="22"/>
          <w:szCs w:val="22"/>
          <w:lang w:eastAsia="en-GB"/>
        </w:rPr>
        <w:t>5.5</w:t>
      </w:r>
      <w:r w:rsidRPr="00D75D2F">
        <w:rPr>
          <w:rFonts w:cs="Arial"/>
          <w:color w:val="000000"/>
          <w:sz w:val="22"/>
          <w:szCs w:val="22"/>
          <w:lang w:eastAsia="en-GB"/>
        </w:rPr>
        <w:tab/>
      </w:r>
      <w:r w:rsidRPr="00D75D2F">
        <w:rPr>
          <w:rFonts w:cs="Arial"/>
          <w:b/>
          <w:bCs/>
          <w:color w:val="000000"/>
          <w:sz w:val="22"/>
          <w:szCs w:val="22"/>
          <w:lang w:eastAsia="en-GB"/>
        </w:rPr>
        <w:t>In certain circumstances the school may also: </w:t>
      </w:r>
      <w:r w:rsidRPr="00D75D2F">
        <w:rPr>
          <w:rFonts w:cs="Arial"/>
          <w:color w:val="000000"/>
          <w:sz w:val="22"/>
          <w:szCs w:val="22"/>
          <w:lang w:eastAsia="en-GB"/>
        </w:rPr>
        <w:t> </w:t>
      </w:r>
    </w:p>
    <w:p w14:paraId="7BEBB06A" w14:textId="77777777" w:rsidR="00D75D2F" w:rsidRPr="00D75D2F" w:rsidRDefault="00D75D2F" w:rsidP="00D75D2F">
      <w:pPr>
        <w:ind w:left="15" w:right="45"/>
        <w:jc w:val="both"/>
        <w:textAlignment w:val="baseline"/>
        <w:rPr>
          <w:rFonts w:cs="Arial"/>
          <w:color w:val="000000"/>
          <w:sz w:val="22"/>
          <w:szCs w:val="22"/>
          <w:lang w:eastAsia="en-GB"/>
        </w:rPr>
      </w:pPr>
      <w:r w:rsidRPr="00D75D2F">
        <w:rPr>
          <w:rFonts w:cs="Arial"/>
          <w:color w:val="000000"/>
          <w:sz w:val="22"/>
          <w:szCs w:val="22"/>
          <w:lang w:eastAsia="en-GB"/>
        </w:rPr>
        <w:t> </w:t>
      </w:r>
    </w:p>
    <w:p w14:paraId="1BDBD8DB" w14:textId="0C26D540"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Visit the home of the pupil.  </w:t>
      </w:r>
    </w:p>
    <w:p w14:paraId="5C1B1742" w14:textId="48CFB039"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Write to the parents of a pupil to highlight attendance or punctuality issues.  </w:t>
      </w:r>
    </w:p>
    <w:p w14:paraId="165826AE" w14:textId="4213D3FC" w:rsidR="00D75D2F" w:rsidRPr="00D75D2F" w:rsidRDefault="00D75D2F" w:rsidP="003D1BAB">
      <w:pPr>
        <w:numPr>
          <w:ilvl w:val="1"/>
          <w:numId w:val="45"/>
        </w:numPr>
        <w:ind w:left="426" w:hanging="426"/>
        <w:textAlignment w:val="baseline"/>
        <w:rPr>
          <w:rFonts w:cs="Arial"/>
          <w:sz w:val="22"/>
          <w:szCs w:val="22"/>
          <w:lang w:eastAsia="en-GB"/>
        </w:rPr>
      </w:pPr>
      <w:r w:rsidRPr="00D75D2F">
        <w:rPr>
          <w:rFonts w:cs="Arial"/>
          <w:sz w:val="22"/>
          <w:szCs w:val="22"/>
          <w:lang w:eastAsia="en-GB"/>
        </w:rPr>
        <w:t>Invite parents to discuss how school can support the family to make improvement.  </w:t>
      </w:r>
    </w:p>
    <w:p w14:paraId="4ED0A3AC" w14:textId="0DB83B79"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Refer to Inclusion Support Service for support, guidance, and advice.  </w:t>
      </w:r>
    </w:p>
    <w:p w14:paraId="3523DBBF" w14:textId="6FCE4B06"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 xml:space="preserve">Refer to the Local Authority for joint enquiries to be made to establish the whereabouts of the child through </w:t>
      </w:r>
      <w:hyperlink r:id="rId29" w:tgtFrame="_blank" w:history="1">
        <w:r w:rsidRPr="00D75D2F">
          <w:rPr>
            <w:rFonts w:cs="Arial"/>
            <w:color w:val="0563C1"/>
            <w:sz w:val="22"/>
            <w:szCs w:val="22"/>
            <w:u w:val="single"/>
            <w:lang w:eastAsia="en-GB"/>
          </w:rPr>
          <w:t>Inclusion Support Service (ISS) | Education and learning | Hampshire County Council</w:t>
        </w:r>
      </w:hyperlink>
      <w:r w:rsidRPr="00D75D2F">
        <w:rPr>
          <w:rFonts w:cs="Arial"/>
          <w:sz w:val="22"/>
          <w:szCs w:val="22"/>
          <w:lang w:eastAsia="en-GB"/>
        </w:rPr>
        <w:t xml:space="preserve">  and </w:t>
      </w:r>
      <w:hyperlink r:id="rId30" w:tgtFrame="_blank" w:history="1">
        <w:r w:rsidRPr="00D75D2F">
          <w:rPr>
            <w:rFonts w:cs="Arial"/>
            <w:color w:val="0563C1"/>
            <w:sz w:val="22"/>
            <w:szCs w:val="22"/>
            <w:u w:val="single"/>
            <w:lang w:eastAsia="en-GB"/>
          </w:rPr>
          <w:t>Behaviour and attendance resources for schools | Education and learning | Hampshire County Council</w:t>
        </w:r>
      </w:hyperlink>
      <w:r w:rsidRPr="00D75D2F">
        <w:rPr>
          <w:rFonts w:cs="Arial"/>
          <w:sz w:val="22"/>
          <w:szCs w:val="22"/>
          <w:lang w:eastAsia="en-GB"/>
        </w:rPr>
        <w:t>  </w:t>
      </w:r>
    </w:p>
    <w:p w14:paraId="3BB1F532" w14:textId="58211C9D"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Refer to the Local Authority to consider issuing a penalty notice or to consider prosecution when all other interventions have failed, or an unauthorised leave of absence has been taken.  </w:t>
      </w:r>
    </w:p>
    <w:p w14:paraId="35184B98" w14:textId="0953A18F" w:rsidR="00D75D2F" w:rsidRPr="00D75D2F" w:rsidRDefault="00D75D2F" w:rsidP="003D1BAB">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Refer the matter to an appropriate external agency for multi-agency support, such as implementing a Family Support Plan or consulting with the Children’s Social Care or the police, where there are safeguarding concerns. </w:t>
      </w:r>
    </w:p>
    <w:p w14:paraId="0018C430" w14:textId="77777777" w:rsidR="00D75D2F" w:rsidRPr="00D75D2F" w:rsidRDefault="00D75D2F" w:rsidP="00D75D2F">
      <w:pPr>
        <w:ind w:left="780" w:right="45"/>
        <w:jc w:val="both"/>
        <w:textAlignment w:val="baseline"/>
        <w:rPr>
          <w:rFonts w:cs="Arial"/>
          <w:color w:val="000000"/>
          <w:sz w:val="22"/>
          <w:szCs w:val="22"/>
          <w:lang w:eastAsia="en-GB"/>
        </w:rPr>
      </w:pPr>
      <w:r w:rsidRPr="00D75D2F">
        <w:rPr>
          <w:rFonts w:cs="Arial"/>
          <w:color w:val="000000"/>
          <w:sz w:val="22"/>
          <w:szCs w:val="22"/>
          <w:lang w:eastAsia="en-GB"/>
        </w:rPr>
        <w:t> </w:t>
      </w:r>
    </w:p>
    <w:p w14:paraId="512B213B" w14:textId="4DF50620" w:rsidR="00D75D2F" w:rsidRDefault="00D75D2F" w:rsidP="00102F1E">
      <w:pPr>
        <w:tabs>
          <w:tab w:val="left" w:pos="567"/>
        </w:tabs>
        <w:ind w:right="45"/>
        <w:jc w:val="both"/>
        <w:textAlignment w:val="baseline"/>
        <w:rPr>
          <w:rFonts w:cs="Arial"/>
          <w:color w:val="000000"/>
          <w:sz w:val="22"/>
          <w:szCs w:val="22"/>
          <w:lang w:eastAsia="en-GB"/>
        </w:rPr>
      </w:pPr>
      <w:r w:rsidRPr="00D75D2F">
        <w:rPr>
          <w:rFonts w:cs="Arial"/>
          <w:b/>
          <w:bCs/>
          <w:color w:val="000000"/>
          <w:sz w:val="22"/>
          <w:szCs w:val="22"/>
          <w:lang w:eastAsia="en-GB"/>
        </w:rPr>
        <w:t xml:space="preserve">5.6 </w:t>
      </w:r>
      <w:r w:rsidR="00102F1E">
        <w:rPr>
          <w:rFonts w:cs="Arial"/>
          <w:b/>
          <w:bCs/>
          <w:color w:val="000000"/>
          <w:sz w:val="22"/>
          <w:szCs w:val="22"/>
          <w:lang w:eastAsia="en-GB"/>
        </w:rPr>
        <w:tab/>
      </w:r>
      <w:r w:rsidRPr="00D75D2F">
        <w:rPr>
          <w:rFonts w:cs="Arial"/>
          <w:b/>
          <w:bCs/>
          <w:color w:val="000000"/>
          <w:sz w:val="22"/>
          <w:szCs w:val="22"/>
          <w:lang w:eastAsia="en-GB"/>
        </w:rPr>
        <w:t>Attendance Rewards &amp; Interventions</w:t>
      </w:r>
      <w:r w:rsidRPr="00D75D2F">
        <w:rPr>
          <w:rFonts w:cs="Arial"/>
          <w:color w:val="000000"/>
          <w:sz w:val="22"/>
          <w:szCs w:val="22"/>
          <w:lang w:eastAsia="en-GB"/>
        </w:rPr>
        <w:t> </w:t>
      </w:r>
    </w:p>
    <w:p w14:paraId="5C1DD917" w14:textId="77777777" w:rsidR="008612AB" w:rsidRPr="00D75D2F" w:rsidRDefault="008612AB" w:rsidP="00D75D2F">
      <w:pPr>
        <w:ind w:right="45"/>
        <w:jc w:val="both"/>
        <w:textAlignment w:val="baseline"/>
        <w:rPr>
          <w:rFonts w:cs="Arial"/>
          <w:color w:val="000000"/>
          <w:sz w:val="22"/>
          <w:szCs w:val="22"/>
          <w:lang w:eastAsia="en-GB"/>
        </w:rPr>
      </w:pPr>
    </w:p>
    <w:p w14:paraId="7EA6AC53"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The school has a staged approach to supporting attendance through its rewards and recognition structure (Appendix 6) </w:t>
      </w:r>
    </w:p>
    <w:p w14:paraId="5B2DD61A"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087B774B"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Attendance is monitored regularly by a range of stakeholders. These Stakeholders follow the school absence procedure (Appendix 7).  </w:t>
      </w:r>
    </w:p>
    <w:p w14:paraId="039C358B"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FF0000"/>
          <w:sz w:val="22"/>
          <w:szCs w:val="22"/>
          <w:lang w:eastAsia="en-GB"/>
        </w:rPr>
        <w:t> </w:t>
      </w:r>
    </w:p>
    <w:p w14:paraId="1ABEB8F1" w14:textId="77777777" w:rsidR="00D75D2F" w:rsidRDefault="00D75D2F" w:rsidP="00D75D2F">
      <w:pPr>
        <w:ind w:right="45"/>
        <w:jc w:val="both"/>
        <w:textAlignment w:val="baseline"/>
        <w:rPr>
          <w:rFonts w:cs="Arial"/>
          <w:color w:val="000000"/>
          <w:sz w:val="22"/>
          <w:szCs w:val="22"/>
          <w:lang w:eastAsia="en-GB"/>
        </w:rPr>
      </w:pPr>
      <w:r w:rsidRPr="00D75D2F">
        <w:rPr>
          <w:rFonts w:cs="Arial"/>
          <w:b/>
          <w:bCs/>
          <w:color w:val="000000"/>
          <w:sz w:val="22"/>
          <w:szCs w:val="22"/>
          <w:lang w:eastAsia="en-GB"/>
        </w:rPr>
        <w:t>Monitor and Analyse attendance</w:t>
      </w:r>
      <w:r w:rsidRPr="00D75D2F">
        <w:rPr>
          <w:rFonts w:cs="Arial"/>
          <w:color w:val="000000"/>
          <w:sz w:val="22"/>
          <w:szCs w:val="22"/>
          <w:lang w:eastAsia="en-GB"/>
        </w:rPr>
        <w:t>  </w:t>
      </w:r>
    </w:p>
    <w:p w14:paraId="13F58C16" w14:textId="77777777" w:rsidR="008612AB" w:rsidRPr="00D75D2F" w:rsidRDefault="008612AB" w:rsidP="00D75D2F">
      <w:pPr>
        <w:ind w:right="45"/>
        <w:jc w:val="both"/>
        <w:textAlignment w:val="baseline"/>
        <w:rPr>
          <w:rFonts w:cs="Arial"/>
          <w:color w:val="000000"/>
          <w:sz w:val="22"/>
          <w:szCs w:val="22"/>
          <w:lang w:eastAsia="en-GB"/>
        </w:rPr>
      </w:pPr>
    </w:p>
    <w:p w14:paraId="21C9A5CF"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Kings’ School will: </w:t>
      </w:r>
    </w:p>
    <w:p w14:paraId="4FEAA8C6" w14:textId="6B42361F" w:rsid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Monitor and analyse weekly attendance patterns and trends and deliver intervention and support in a targeted way to pupils and families.  </w:t>
      </w:r>
    </w:p>
    <w:p w14:paraId="7859A511" w14:textId="0A21EED7"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Use this analysis to provide regular attendance reports to class teachers or tutors to facilitate discussions with pupils and to leaders (including the Year Officers, Special Educational Needs Coordinators and Designated Safeguarding Leads.  </w:t>
      </w:r>
    </w:p>
    <w:p w14:paraId="221E8805" w14:textId="70B22BA1"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Undertake frequent individual level analysis to identify the pupils who need support and focus staff efforts on developing targeted actions for those cases.  </w:t>
      </w:r>
    </w:p>
    <w:p w14:paraId="0854F1A0" w14:textId="7E40B187"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Conduct thorough analysis of half-termly, termly, and full year data to identify patterns and trends. This includes analysis of pupils and cohorts and identifying patterns in uses of certain codes, days of poor attendance and where appropriate, subjects which have low lesson attendance.  </w:t>
      </w:r>
    </w:p>
    <w:p w14:paraId="3DC63761" w14:textId="12E77391"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lastRenderedPageBreak/>
        <w:t xml:space="preserve">• </w:t>
      </w:r>
      <w:r w:rsidR="004F6DD3">
        <w:rPr>
          <w:rFonts w:cs="Arial"/>
          <w:sz w:val="22"/>
          <w:szCs w:val="22"/>
          <w:lang w:eastAsia="en-GB"/>
        </w:rPr>
        <w:tab/>
      </w:r>
      <w:r w:rsidRPr="00D75D2F">
        <w:rPr>
          <w:rFonts w:cs="Arial"/>
          <w:sz w:val="22"/>
          <w:szCs w:val="22"/>
          <w:lang w:eastAsia="en-GB"/>
        </w:rPr>
        <w:t>Benchmark attendance data (at whole school, year group and cohort level) against local, regional, and national levels to identify areas of focus for improvement.  </w:t>
      </w:r>
    </w:p>
    <w:p w14:paraId="78475D2D" w14:textId="54494E54"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Devise specific strategies to address areas of poor attendance identified through data.   </w:t>
      </w:r>
    </w:p>
    <w:p w14:paraId="64CE787D" w14:textId="1B4EBF64"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Monitor in the data the impact of school wide attendance efforts, including any specific strategies implemented. The findings are then used to evaluate approaches or inform future strategies.  </w:t>
      </w:r>
    </w:p>
    <w:p w14:paraId="5FF1380A" w14:textId="37110EC2" w:rsidR="00D75D2F" w:rsidRPr="00D75D2F" w:rsidRDefault="00D75D2F" w:rsidP="001F72C4">
      <w:pPr>
        <w:ind w:left="426" w:hanging="426"/>
        <w:textAlignment w:val="baseline"/>
        <w:rPr>
          <w:rFonts w:cs="Arial"/>
          <w:sz w:val="22"/>
          <w:szCs w:val="22"/>
          <w:lang w:eastAsia="en-GB"/>
        </w:rPr>
      </w:pPr>
      <w:r w:rsidRPr="00D75D2F">
        <w:rPr>
          <w:rFonts w:cs="Arial"/>
          <w:sz w:val="22"/>
          <w:szCs w:val="22"/>
          <w:lang w:eastAsia="en-GB"/>
        </w:rPr>
        <w:t xml:space="preserve">• </w:t>
      </w:r>
      <w:r w:rsidR="004F6DD3">
        <w:rPr>
          <w:rFonts w:cs="Arial"/>
          <w:sz w:val="22"/>
          <w:szCs w:val="22"/>
          <w:lang w:eastAsia="en-GB"/>
        </w:rPr>
        <w:tab/>
      </w:r>
      <w:r w:rsidRPr="00D75D2F">
        <w:rPr>
          <w:rFonts w:cs="Arial"/>
          <w:sz w:val="22"/>
          <w:szCs w:val="22"/>
          <w:lang w:eastAsia="en-GB"/>
        </w:rPr>
        <w:t>Provide data and reports to support the work of the governing body and local authority when appropriate. </w:t>
      </w:r>
    </w:p>
    <w:p w14:paraId="43FFAF4D"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42F4E461"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At Kings’ School we will investigate any pupils who are on track to be persistently absent (PA) and will not wait until their attendance is below 90%.  </w:t>
      </w:r>
    </w:p>
    <w:p w14:paraId="47EA3B0C"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07E37BC9" w14:textId="35E49EAD"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“Persistent absenteeism” (PA) as:  </w:t>
      </w:r>
    </w:p>
    <w:p w14:paraId="3D1089E3" w14:textId="1EA81D1B" w:rsidR="00D75D2F" w:rsidRPr="00D75D2F" w:rsidRDefault="00D75D2F" w:rsidP="004F6DD3">
      <w:pPr>
        <w:tabs>
          <w:tab w:val="left" w:pos="567"/>
        </w:tabs>
        <w:ind w:right="45"/>
        <w:jc w:val="both"/>
        <w:textAlignment w:val="baseline"/>
        <w:rPr>
          <w:rFonts w:cs="Arial"/>
          <w:color w:val="000000"/>
          <w:sz w:val="22"/>
          <w:szCs w:val="22"/>
          <w:lang w:eastAsia="en-GB"/>
        </w:rPr>
      </w:pPr>
      <w:r w:rsidRPr="00D75D2F">
        <w:rPr>
          <w:rFonts w:cs="Arial"/>
          <w:color w:val="000000"/>
          <w:sz w:val="22"/>
          <w:szCs w:val="22"/>
          <w:lang w:eastAsia="en-GB"/>
        </w:rPr>
        <w:t xml:space="preserve">• </w:t>
      </w:r>
      <w:r w:rsidR="004F6DD3">
        <w:rPr>
          <w:rFonts w:cs="Arial"/>
          <w:color w:val="000000"/>
          <w:sz w:val="22"/>
          <w:szCs w:val="22"/>
          <w:lang w:eastAsia="en-GB"/>
        </w:rPr>
        <w:tab/>
      </w:r>
      <w:r w:rsidRPr="00D75D2F">
        <w:rPr>
          <w:rFonts w:cs="Arial"/>
          <w:color w:val="000000"/>
          <w:sz w:val="22"/>
          <w:szCs w:val="22"/>
          <w:lang w:eastAsia="en-GB"/>
        </w:rPr>
        <w:t>Missing 10% or more of schooling across the year for any reason.  </w:t>
      </w:r>
    </w:p>
    <w:p w14:paraId="3E86A853" w14:textId="77777777" w:rsidR="00D75D2F" w:rsidRPr="00D75D2F" w:rsidRDefault="00D75D2F" w:rsidP="004F6DD3">
      <w:pPr>
        <w:tabs>
          <w:tab w:val="left" w:pos="567"/>
        </w:tabs>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4EF45058" w14:textId="77777777" w:rsidR="00D75D2F" w:rsidRPr="00D75D2F" w:rsidRDefault="00D75D2F" w:rsidP="004F6DD3">
      <w:pPr>
        <w:tabs>
          <w:tab w:val="left" w:pos="567"/>
        </w:tabs>
        <w:ind w:right="45"/>
        <w:jc w:val="both"/>
        <w:textAlignment w:val="baseline"/>
        <w:rPr>
          <w:rFonts w:cs="Arial"/>
          <w:color w:val="000000"/>
          <w:sz w:val="22"/>
          <w:szCs w:val="22"/>
          <w:lang w:eastAsia="en-GB"/>
        </w:rPr>
      </w:pPr>
      <w:r w:rsidRPr="00D75D2F">
        <w:rPr>
          <w:rFonts w:cs="Arial"/>
          <w:color w:val="000000"/>
          <w:sz w:val="22"/>
          <w:szCs w:val="22"/>
          <w:lang w:eastAsia="en-GB"/>
        </w:rPr>
        <w:t>“Severe absence” (SA) as:  </w:t>
      </w:r>
    </w:p>
    <w:p w14:paraId="5CA659B5" w14:textId="0A22398A" w:rsidR="00D75D2F" w:rsidRPr="00D75D2F" w:rsidRDefault="00D75D2F" w:rsidP="008C7158">
      <w:pPr>
        <w:tabs>
          <w:tab w:val="left" w:pos="567"/>
        </w:tabs>
        <w:ind w:right="45"/>
        <w:jc w:val="both"/>
        <w:textAlignment w:val="baseline"/>
        <w:rPr>
          <w:rFonts w:cs="Arial"/>
          <w:color w:val="000000"/>
          <w:sz w:val="22"/>
          <w:szCs w:val="22"/>
          <w:lang w:eastAsia="en-GB"/>
        </w:rPr>
      </w:pPr>
      <w:r w:rsidRPr="00D75D2F">
        <w:rPr>
          <w:rFonts w:cs="Arial"/>
          <w:color w:val="000000"/>
          <w:sz w:val="22"/>
          <w:szCs w:val="22"/>
          <w:lang w:eastAsia="en-GB"/>
        </w:rPr>
        <w:t xml:space="preserve"> • </w:t>
      </w:r>
      <w:r w:rsidR="008C7158">
        <w:rPr>
          <w:rFonts w:cs="Arial"/>
          <w:color w:val="000000"/>
          <w:sz w:val="22"/>
          <w:szCs w:val="22"/>
          <w:lang w:eastAsia="en-GB"/>
        </w:rPr>
        <w:tab/>
      </w:r>
      <w:r w:rsidRPr="00D75D2F">
        <w:rPr>
          <w:rFonts w:cs="Arial"/>
          <w:color w:val="000000"/>
          <w:sz w:val="22"/>
          <w:szCs w:val="22"/>
          <w:lang w:eastAsia="en-GB"/>
        </w:rPr>
        <w:t>Missing 50% or more of schooling across the year for any reason. </w:t>
      </w:r>
    </w:p>
    <w:p w14:paraId="74CC6119" w14:textId="77777777" w:rsidR="00D75D2F" w:rsidRPr="00D75D2F" w:rsidRDefault="00D75D2F" w:rsidP="00D75D2F">
      <w:pPr>
        <w:ind w:right="45"/>
        <w:jc w:val="both"/>
        <w:textAlignment w:val="baseline"/>
        <w:rPr>
          <w:rFonts w:cs="Arial"/>
          <w:color w:val="000000"/>
          <w:sz w:val="22"/>
          <w:szCs w:val="22"/>
          <w:lang w:eastAsia="en-GB"/>
        </w:rPr>
      </w:pPr>
      <w:r w:rsidRPr="00D75D2F">
        <w:rPr>
          <w:rFonts w:cs="Arial"/>
          <w:color w:val="000000"/>
          <w:sz w:val="22"/>
          <w:szCs w:val="22"/>
          <w:lang w:eastAsia="en-GB"/>
        </w:rPr>
        <w:t> </w:t>
      </w:r>
    </w:p>
    <w:p w14:paraId="2967BE50" w14:textId="01B1370D" w:rsidR="008C7158" w:rsidRDefault="00D75D2F" w:rsidP="00D75D2F">
      <w:pPr>
        <w:textAlignment w:val="baseline"/>
        <w:rPr>
          <w:rFonts w:cs="Arial"/>
          <w:b/>
          <w:bCs/>
          <w:sz w:val="22"/>
          <w:szCs w:val="22"/>
          <w:lang w:eastAsia="en-GB"/>
        </w:rPr>
      </w:pPr>
      <w:r w:rsidRPr="00D75D2F">
        <w:rPr>
          <w:rFonts w:cs="Arial"/>
          <w:sz w:val="22"/>
          <w:szCs w:val="22"/>
          <w:lang w:eastAsia="en-GB"/>
        </w:rPr>
        <w:t> </w:t>
      </w:r>
      <w:r w:rsidRPr="00D75D2F">
        <w:rPr>
          <w:rFonts w:cs="Arial"/>
          <w:b/>
          <w:bCs/>
          <w:sz w:val="22"/>
          <w:szCs w:val="22"/>
          <w:lang w:eastAsia="en-GB"/>
        </w:rPr>
        <w:t>5.7 Support Systems</w:t>
      </w:r>
    </w:p>
    <w:p w14:paraId="619CA549" w14:textId="5E060E84"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517DC686"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At Kings’ School we recognise that poor attendance can be an indication of difficulties in a family’s life. This may be related to problems at home and or in school. Parents are encouraged to inform school of any difficulties or changes in circumstances that may affect their child’s attendance and/or behaviour in school, for example: bereavement, divorce/separation, emerging health concerns. This will help the school identify any additional support that may be required.  </w:t>
      </w:r>
    </w:p>
    <w:p w14:paraId="6135D6D3"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697F35D1"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We also recognise that some pupils are more likely to require additional support to attain good attendance. The school will implement a range of strategies to support improved attendance based on the individual needs and circumstances of the child. We will use a range of strategies using members of our Pastoral Team.  </w:t>
      </w:r>
    </w:p>
    <w:p w14:paraId="5040729C"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5379A2C9"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To plan the correct support, we will always liaise with parents and pupils to investigate the concerns and devise a plan to support the child’s regular attendance. Support offered to families will be child-centred and planned in discussion and agreement with both parents and pupils. </w:t>
      </w:r>
    </w:p>
    <w:p w14:paraId="7C66EA3C"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1334EB3F" w14:textId="7F3DDF4D" w:rsidR="00D75D2F" w:rsidRPr="00D75D2F" w:rsidRDefault="00D75D2F" w:rsidP="00671180">
      <w:pPr>
        <w:tabs>
          <w:tab w:val="left" w:pos="567"/>
        </w:tabs>
        <w:textAlignment w:val="baseline"/>
        <w:rPr>
          <w:rFonts w:cs="Arial"/>
          <w:sz w:val="22"/>
          <w:szCs w:val="22"/>
          <w:lang w:eastAsia="en-GB"/>
        </w:rPr>
      </w:pPr>
      <w:r w:rsidRPr="00D75D2F">
        <w:rPr>
          <w:rFonts w:cs="Arial"/>
          <w:b/>
          <w:bCs/>
          <w:sz w:val="22"/>
          <w:szCs w:val="22"/>
          <w:lang w:eastAsia="en-GB"/>
        </w:rPr>
        <w:t xml:space="preserve">5.8 </w:t>
      </w:r>
      <w:r w:rsidR="00671180">
        <w:rPr>
          <w:rFonts w:cs="Arial"/>
          <w:b/>
          <w:bCs/>
          <w:sz w:val="22"/>
          <w:szCs w:val="22"/>
          <w:lang w:eastAsia="en-GB"/>
        </w:rPr>
        <w:tab/>
      </w:r>
      <w:r w:rsidRPr="00D75D2F">
        <w:rPr>
          <w:rFonts w:cs="Arial"/>
          <w:b/>
          <w:bCs/>
          <w:sz w:val="22"/>
          <w:szCs w:val="22"/>
          <w:lang w:eastAsia="en-GB"/>
        </w:rPr>
        <w:t>Persistent Absence, Severe Absence and the use of legal interventions</w:t>
      </w:r>
      <w:r w:rsidRPr="00D75D2F">
        <w:rPr>
          <w:rFonts w:cs="Arial"/>
          <w:sz w:val="22"/>
          <w:szCs w:val="22"/>
          <w:lang w:eastAsia="en-GB"/>
        </w:rPr>
        <w:t> </w:t>
      </w:r>
    </w:p>
    <w:p w14:paraId="703195A4"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3946B8E7"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A pupil becomes a ‘persistent absentee’ (PA) when their attendance drops to 90% and below for any reason. Over a full academic year this would be 38 sessions (19 days). Absence at this level could cause considerable damage to a child’s educational outcomes. </w:t>
      </w:r>
    </w:p>
    <w:p w14:paraId="6930475D"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7C2EA5A1"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A pupil becomes a ‘severe absentee’ (SA) when their attendance drops to 50% and below for any reason. Over a full academic year this would be 190 sessions (95 days). Absence at this level is causing considerable damage to a child’s educational outcomes.  </w:t>
      </w:r>
    </w:p>
    <w:p w14:paraId="24951271"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05F143C2"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xml:space="preserve">The attendance of all pupils at our school are monitored to identify children who are PA, or are on track to becoming PA. Where emerging concerns are identified we will instigate appropriate and timely interventions as outlined in the section above. Referrals may also be made to external agencies for targeted support. </w:t>
      </w:r>
      <w:hyperlink r:id="rId31" w:tgtFrame="_blank" w:history="1">
        <w:r w:rsidRPr="00D75D2F">
          <w:rPr>
            <w:rFonts w:cs="Arial"/>
            <w:color w:val="0563C1"/>
            <w:sz w:val="22"/>
            <w:szCs w:val="22"/>
            <w:u w:val="single"/>
            <w:lang w:eastAsia="en-GB"/>
          </w:rPr>
          <w:t>Inclusion Support Service (ISS) | Education and learning | Hampshire County Council</w:t>
        </w:r>
      </w:hyperlink>
      <w:r w:rsidRPr="00D75D2F">
        <w:rPr>
          <w:rFonts w:cs="Arial"/>
          <w:sz w:val="22"/>
          <w:szCs w:val="22"/>
          <w:lang w:eastAsia="en-GB"/>
        </w:rPr>
        <w:t> </w:t>
      </w:r>
    </w:p>
    <w:p w14:paraId="13C120A0"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730D67F9"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If parents fail to engage with support and their child continues to have unsatisfactory attendance/ punctuality, a request may be made to the Local Authority to pursue legal proceedings either through a penalty notice, consideration of an Education Supervision Order or prosecution via the Magistrates’ Court.  </w:t>
      </w:r>
    </w:p>
    <w:p w14:paraId="645AB118"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0648C674" w14:textId="667BFD83" w:rsidR="00D75D2F" w:rsidRDefault="00D75D2F" w:rsidP="00D75D2F">
      <w:pPr>
        <w:textAlignment w:val="baseline"/>
        <w:rPr>
          <w:rFonts w:cs="Arial"/>
          <w:sz w:val="22"/>
          <w:szCs w:val="22"/>
          <w:lang w:eastAsia="en-GB"/>
        </w:rPr>
      </w:pPr>
      <w:r w:rsidRPr="00D75D2F">
        <w:rPr>
          <w:rFonts w:cs="Arial"/>
          <w:sz w:val="22"/>
          <w:szCs w:val="22"/>
          <w:lang w:eastAsia="en-GB"/>
        </w:rPr>
        <w:t>Parents found guilty of failing to secure their child’s regular attendance at school under the provisions of the Education Act 1996, will receive a criminal record and a maximum penalty of a £1</w:t>
      </w:r>
      <w:r w:rsidR="00065F19">
        <w:rPr>
          <w:rFonts w:cs="Arial"/>
          <w:sz w:val="22"/>
          <w:szCs w:val="22"/>
          <w:lang w:eastAsia="en-GB"/>
        </w:rPr>
        <w:t>,</w:t>
      </w:r>
      <w:r w:rsidRPr="00D75D2F">
        <w:rPr>
          <w:rFonts w:cs="Arial"/>
          <w:sz w:val="22"/>
          <w:szCs w:val="22"/>
          <w:lang w:eastAsia="en-GB"/>
        </w:rPr>
        <w:t xml:space="preserve">000 fine </w:t>
      </w:r>
      <w:r w:rsidRPr="00D75D2F">
        <w:rPr>
          <w:rFonts w:cs="Arial"/>
          <w:sz w:val="22"/>
          <w:szCs w:val="22"/>
          <w:lang w:eastAsia="en-GB"/>
        </w:rPr>
        <w:lastRenderedPageBreak/>
        <w:t>under a Section 444 (1) offence or a £2</w:t>
      </w:r>
      <w:r w:rsidR="00065F19">
        <w:rPr>
          <w:rFonts w:cs="Arial"/>
          <w:sz w:val="22"/>
          <w:szCs w:val="22"/>
          <w:lang w:eastAsia="en-GB"/>
        </w:rPr>
        <w:t>,</w:t>
      </w:r>
      <w:r w:rsidRPr="00D75D2F">
        <w:rPr>
          <w:rFonts w:cs="Arial"/>
          <w:sz w:val="22"/>
          <w:szCs w:val="22"/>
          <w:lang w:eastAsia="en-GB"/>
        </w:rPr>
        <w:t>500 fine or up to a 3-month prison sentence, under a Section 444 (1</w:t>
      </w:r>
      <w:r w:rsidR="00065F19">
        <w:rPr>
          <w:rFonts w:cs="Arial"/>
          <w:sz w:val="22"/>
          <w:szCs w:val="22"/>
          <w:lang w:eastAsia="en-GB"/>
        </w:rPr>
        <w:t>A</w:t>
      </w:r>
      <w:r w:rsidRPr="00D75D2F">
        <w:rPr>
          <w:rFonts w:cs="Arial"/>
          <w:sz w:val="22"/>
          <w:szCs w:val="22"/>
          <w:lang w:eastAsia="en-GB"/>
        </w:rPr>
        <w:t>) offence. In line with Hampshire County Council guidance, we will notify the Inclusion Support Service of all reduced timetables as soon as a plan has been agreed. </w:t>
      </w:r>
    </w:p>
    <w:p w14:paraId="6B6457A0" w14:textId="77777777" w:rsidR="00065F19" w:rsidRPr="00D75D2F" w:rsidRDefault="00065F19" w:rsidP="00D75D2F">
      <w:pPr>
        <w:textAlignment w:val="baseline"/>
        <w:rPr>
          <w:rFonts w:cs="Arial"/>
          <w:sz w:val="22"/>
          <w:szCs w:val="22"/>
          <w:lang w:eastAsia="en-GB"/>
        </w:rPr>
      </w:pPr>
    </w:p>
    <w:p w14:paraId="525E9517" w14:textId="5CC42EB3" w:rsidR="00D75D2F" w:rsidRDefault="00D75D2F" w:rsidP="004E0917">
      <w:pPr>
        <w:tabs>
          <w:tab w:val="left" w:pos="567"/>
        </w:tabs>
        <w:textAlignment w:val="baseline"/>
        <w:rPr>
          <w:rFonts w:cs="Arial"/>
          <w:sz w:val="22"/>
          <w:szCs w:val="22"/>
          <w:lang w:eastAsia="en-GB"/>
        </w:rPr>
      </w:pPr>
      <w:r w:rsidRPr="00D75D2F">
        <w:rPr>
          <w:rFonts w:cs="Arial"/>
          <w:sz w:val="22"/>
          <w:szCs w:val="22"/>
          <w:lang w:eastAsia="en-GB"/>
        </w:rPr>
        <w:t> </w:t>
      </w:r>
      <w:r w:rsidRPr="00D75D2F">
        <w:rPr>
          <w:rFonts w:cs="Arial"/>
          <w:b/>
          <w:bCs/>
          <w:sz w:val="22"/>
          <w:szCs w:val="22"/>
          <w:lang w:eastAsia="en-GB"/>
        </w:rPr>
        <w:t xml:space="preserve">6. </w:t>
      </w:r>
      <w:r w:rsidR="004E0917">
        <w:rPr>
          <w:rFonts w:cs="Arial"/>
          <w:b/>
          <w:bCs/>
          <w:sz w:val="22"/>
          <w:szCs w:val="22"/>
          <w:lang w:eastAsia="en-GB"/>
        </w:rPr>
        <w:tab/>
      </w:r>
      <w:r w:rsidRPr="00D75D2F">
        <w:rPr>
          <w:rFonts w:cs="Arial"/>
          <w:b/>
          <w:bCs/>
          <w:sz w:val="22"/>
          <w:szCs w:val="22"/>
          <w:lang w:eastAsia="en-GB"/>
        </w:rPr>
        <w:t>Related Policies </w:t>
      </w:r>
      <w:r w:rsidRPr="00D75D2F">
        <w:rPr>
          <w:rFonts w:cs="Arial"/>
          <w:sz w:val="22"/>
          <w:szCs w:val="22"/>
          <w:lang w:eastAsia="en-GB"/>
        </w:rPr>
        <w:t> </w:t>
      </w:r>
    </w:p>
    <w:p w14:paraId="7C57B6BF" w14:textId="77777777" w:rsidR="008C7158" w:rsidRPr="00D75D2F" w:rsidRDefault="008C7158" w:rsidP="00D75D2F">
      <w:pPr>
        <w:textAlignment w:val="baseline"/>
        <w:rPr>
          <w:rFonts w:cs="Arial"/>
          <w:sz w:val="22"/>
          <w:szCs w:val="22"/>
          <w:lang w:eastAsia="en-GB"/>
        </w:rPr>
      </w:pPr>
    </w:p>
    <w:p w14:paraId="118A840D"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To underpin the values and ethos of our school and our intent to ensure that pupils at our school attend school regularly and reach their full potential, the following policies are integral to this approach:  </w:t>
      </w:r>
    </w:p>
    <w:p w14:paraId="09F8A165" w14:textId="77777777" w:rsidR="00D75D2F" w:rsidRPr="00D75D2F" w:rsidRDefault="00D75D2F" w:rsidP="005C1064">
      <w:pPr>
        <w:numPr>
          <w:ilvl w:val="0"/>
          <w:numId w:val="53"/>
        </w:numPr>
        <w:tabs>
          <w:tab w:val="clear" w:pos="720"/>
        </w:tabs>
        <w:ind w:left="426" w:hanging="426"/>
        <w:textAlignment w:val="baseline"/>
        <w:rPr>
          <w:rFonts w:cs="Arial"/>
          <w:sz w:val="22"/>
          <w:szCs w:val="22"/>
          <w:lang w:eastAsia="en-GB"/>
        </w:rPr>
      </w:pPr>
      <w:r w:rsidRPr="00D75D2F">
        <w:rPr>
          <w:rFonts w:cs="Arial"/>
          <w:sz w:val="22"/>
          <w:szCs w:val="22"/>
          <w:lang w:eastAsia="en-GB"/>
        </w:rPr>
        <w:t>Safeguarding </w:t>
      </w:r>
    </w:p>
    <w:p w14:paraId="22545BC9" w14:textId="77777777" w:rsidR="00D75D2F" w:rsidRPr="00D75D2F" w:rsidRDefault="00D75D2F" w:rsidP="005C1064">
      <w:pPr>
        <w:numPr>
          <w:ilvl w:val="0"/>
          <w:numId w:val="54"/>
        </w:numPr>
        <w:tabs>
          <w:tab w:val="clear" w:pos="720"/>
        </w:tabs>
        <w:ind w:left="426" w:hanging="426"/>
        <w:textAlignment w:val="baseline"/>
        <w:rPr>
          <w:rFonts w:cs="Arial"/>
          <w:sz w:val="22"/>
          <w:szCs w:val="22"/>
          <w:lang w:eastAsia="en-GB"/>
        </w:rPr>
      </w:pPr>
      <w:r w:rsidRPr="00D75D2F">
        <w:rPr>
          <w:rFonts w:cs="Arial"/>
          <w:sz w:val="22"/>
          <w:szCs w:val="22"/>
          <w:lang w:eastAsia="en-GB"/>
        </w:rPr>
        <w:t>Child protection.  </w:t>
      </w:r>
    </w:p>
    <w:p w14:paraId="1951FB6C" w14:textId="77777777" w:rsidR="00D75D2F" w:rsidRPr="00D75D2F" w:rsidRDefault="00D75D2F" w:rsidP="005C1064">
      <w:pPr>
        <w:numPr>
          <w:ilvl w:val="0"/>
          <w:numId w:val="55"/>
        </w:numPr>
        <w:tabs>
          <w:tab w:val="clear" w:pos="720"/>
        </w:tabs>
        <w:ind w:left="426" w:hanging="426"/>
        <w:textAlignment w:val="baseline"/>
        <w:rPr>
          <w:rFonts w:cs="Arial"/>
          <w:sz w:val="22"/>
          <w:szCs w:val="22"/>
          <w:lang w:eastAsia="en-GB"/>
        </w:rPr>
      </w:pPr>
      <w:r w:rsidRPr="00D75D2F">
        <w:rPr>
          <w:rFonts w:cs="Arial"/>
          <w:sz w:val="22"/>
          <w:szCs w:val="22"/>
          <w:lang w:eastAsia="en-GB"/>
        </w:rPr>
        <w:t>Supporting pupils with medical conditions.  </w:t>
      </w:r>
    </w:p>
    <w:p w14:paraId="79272A0F" w14:textId="77777777" w:rsidR="00D75D2F" w:rsidRPr="00D75D2F" w:rsidRDefault="00D75D2F" w:rsidP="005C1064">
      <w:pPr>
        <w:numPr>
          <w:ilvl w:val="0"/>
          <w:numId w:val="56"/>
        </w:numPr>
        <w:tabs>
          <w:tab w:val="clear" w:pos="720"/>
        </w:tabs>
        <w:ind w:left="426" w:hanging="426"/>
        <w:textAlignment w:val="baseline"/>
        <w:rPr>
          <w:rFonts w:cs="Arial"/>
          <w:sz w:val="22"/>
          <w:szCs w:val="22"/>
          <w:lang w:eastAsia="en-GB"/>
        </w:rPr>
      </w:pPr>
      <w:r w:rsidRPr="00D75D2F">
        <w:rPr>
          <w:rFonts w:cs="Arial"/>
          <w:sz w:val="22"/>
          <w:szCs w:val="22"/>
          <w:lang w:eastAsia="en-GB"/>
        </w:rPr>
        <w:t>Admissions.  </w:t>
      </w:r>
    </w:p>
    <w:p w14:paraId="6E857AC1" w14:textId="77777777" w:rsidR="00D75D2F" w:rsidRPr="00D75D2F" w:rsidRDefault="00D75D2F" w:rsidP="005C1064">
      <w:pPr>
        <w:numPr>
          <w:ilvl w:val="0"/>
          <w:numId w:val="57"/>
        </w:numPr>
        <w:tabs>
          <w:tab w:val="clear" w:pos="720"/>
        </w:tabs>
        <w:ind w:left="426" w:hanging="426"/>
        <w:textAlignment w:val="baseline"/>
        <w:rPr>
          <w:rFonts w:cs="Arial"/>
          <w:sz w:val="22"/>
          <w:szCs w:val="22"/>
          <w:lang w:eastAsia="en-GB"/>
        </w:rPr>
      </w:pPr>
      <w:r w:rsidRPr="00D75D2F">
        <w:rPr>
          <w:rFonts w:cs="Arial"/>
          <w:sz w:val="22"/>
          <w:szCs w:val="22"/>
          <w:lang w:eastAsia="en-GB"/>
        </w:rPr>
        <w:t>Anti-bullying.  </w:t>
      </w:r>
    </w:p>
    <w:p w14:paraId="11C34151" w14:textId="77777777" w:rsidR="00D75D2F" w:rsidRPr="00D75D2F" w:rsidRDefault="00D75D2F" w:rsidP="005C1064">
      <w:pPr>
        <w:numPr>
          <w:ilvl w:val="0"/>
          <w:numId w:val="58"/>
        </w:numPr>
        <w:tabs>
          <w:tab w:val="clear" w:pos="720"/>
        </w:tabs>
        <w:ind w:left="426" w:hanging="426"/>
        <w:textAlignment w:val="baseline"/>
        <w:rPr>
          <w:rFonts w:cs="Arial"/>
          <w:sz w:val="22"/>
          <w:szCs w:val="22"/>
          <w:lang w:eastAsia="en-GB"/>
        </w:rPr>
      </w:pPr>
      <w:r w:rsidRPr="00D75D2F">
        <w:rPr>
          <w:rFonts w:cs="Arial"/>
          <w:sz w:val="22"/>
          <w:szCs w:val="22"/>
          <w:lang w:eastAsia="en-GB"/>
        </w:rPr>
        <w:t>Exclusion.  </w:t>
      </w:r>
    </w:p>
    <w:p w14:paraId="0AAD7601" w14:textId="77777777" w:rsidR="00D75D2F" w:rsidRPr="00D75D2F" w:rsidRDefault="00D75D2F" w:rsidP="005C1064">
      <w:pPr>
        <w:numPr>
          <w:ilvl w:val="0"/>
          <w:numId w:val="59"/>
        </w:numPr>
        <w:tabs>
          <w:tab w:val="clear" w:pos="720"/>
        </w:tabs>
        <w:ind w:left="426" w:hanging="426"/>
        <w:textAlignment w:val="baseline"/>
        <w:rPr>
          <w:rFonts w:cs="Arial"/>
          <w:sz w:val="22"/>
          <w:szCs w:val="22"/>
          <w:lang w:eastAsia="en-GB"/>
        </w:rPr>
      </w:pPr>
      <w:r w:rsidRPr="00D75D2F">
        <w:rPr>
          <w:rFonts w:cs="Arial"/>
          <w:sz w:val="22"/>
          <w:szCs w:val="22"/>
          <w:lang w:eastAsia="en-GB"/>
        </w:rPr>
        <w:t>Special educational needs and disability (SEND).  </w:t>
      </w:r>
    </w:p>
    <w:p w14:paraId="3B94B2F8" w14:textId="77777777" w:rsidR="00D75D2F" w:rsidRPr="00D75D2F" w:rsidRDefault="00D75D2F" w:rsidP="005C1064">
      <w:pPr>
        <w:numPr>
          <w:ilvl w:val="0"/>
          <w:numId w:val="60"/>
        </w:numPr>
        <w:tabs>
          <w:tab w:val="clear" w:pos="720"/>
        </w:tabs>
        <w:ind w:left="426" w:hanging="426"/>
        <w:textAlignment w:val="baseline"/>
        <w:rPr>
          <w:rFonts w:cs="Arial"/>
          <w:sz w:val="22"/>
          <w:szCs w:val="22"/>
          <w:lang w:eastAsia="en-GB"/>
        </w:rPr>
      </w:pPr>
      <w:r w:rsidRPr="00D75D2F">
        <w:rPr>
          <w:rFonts w:cs="Arial"/>
          <w:sz w:val="22"/>
          <w:szCs w:val="22"/>
          <w:lang w:eastAsia="en-GB"/>
        </w:rPr>
        <w:t>Behaviour </w:t>
      </w:r>
    </w:p>
    <w:p w14:paraId="52A2AD2F" w14:textId="77777777" w:rsidR="00D75D2F" w:rsidRPr="00D75D2F" w:rsidRDefault="00D75D2F" w:rsidP="005C1064">
      <w:pPr>
        <w:numPr>
          <w:ilvl w:val="0"/>
          <w:numId w:val="61"/>
        </w:numPr>
        <w:tabs>
          <w:tab w:val="clear" w:pos="720"/>
        </w:tabs>
        <w:ind w:left="426" w:hanging="426"/>
        <w:textAlignment w:val="baseline"/>
        <w:rPr>
          <w:rFonts w:cs="Arial"/>
          <w:sz w:val="22"/>
          <w:szCs w:val="22"/>
          <w:lang w:eastAsia="en-GB"/>
        </w:rPr>
      </w:pPr>
      <w:r w:rsidRPr="00D75D2F">
        <w:rPr>
          <w:rFonts w:cs="Arial"/>
          <w:sz w:val="22"/>
          <w:szCs w:val="22"/>
          <w:lang w:eastAsia="en-GB"/>
        </w:rPr>
        <w:t>Equality and Diversity </w:t>
      </w:r>
    </w:p>
    <w:p w14:paraId="45DABCCA" w14:textId="77777777" w:rsidR="00D75D2F" w:rsidRPr="00D75D2F" w:rsidRDefault="00D75D2F" w:rsidP="008C7158">
      <w:pPr>
        <w:ind w:left="567" w:hanging="567"/>
        <w:textAlignment w:val="baseline"/>
        <w:rPr>
          <w:rFonts w:cs="Arial"/>
          <w:sz w:val="22"/>
          <w:szCs w:val="22"/>
          <w:lang w:eastAsia="en-GB"/>
        </w:rPr>
      </w:pPr>
      <w:r w:rsidRPr="00D75D2F">
        <w:rPr>
          <w:rFonts w:cs="Arial"/>
          <w:sz w:val="22"/>
          <w:szCs w:val="22"/>
          <w:lang w:eastAsia="en-GB"/>
        </w:rPr>
        <w:t> </w:t>
      </w:r>
    </w:p>
    <w:p w14:paraId="03BC876F" w14:textId="09B5A631" w:rsidR="008C7158" w:rsidRDefault="00D75D2F" w:rsidP="00871531">
      <w:pPr>
        <w:textAlignment w:val="baseline"/>
        <w:rPr>
          <w:rFonts w:cs="Arial"/>
          <w:b/>
          <w:bCs/>
          <w:sz w:val="22"/>
          <w:szCs w:val="22"/>
          <w:lang w:eastAsia="en-GB"/>
        </w:rPr>
      </w:pPr>
      <w:r w:rsidRPr="00D75D2F">
        <w:rPr>
          <w:rFonts w:cs="Arial"/>
          <w:sz w:val="22"/>
          <w:szCs w:val="22"/>
          <w:lang w:eastAsia="en-GB"/>
        </w:rPr>
        <w:t> </w:t>
      </w:r>
      <w:r w:rsidRPr="00D75D2F">
        <w:rPr>
          <w:rFonts w:cs="Arial"/>
          <w:b/>
          <w:bCs/>
          <w:sz w:val="22"/>
          <w:szCs w:val="22"/>
          <w:lang w:eastAsia="en-GB"/>
        </w:rPr>
        <w:t xml:space="preserve">7. </w:t>
      </w:r>
      <w:r w:rsidR="004E0917">
        <w:rPr>
          <w:rFonts w:cs="Arial"/>
          <w:b/>
          <w:bCs/>
          <w:sz w:val="22"/>
          <w:szCs w:val="22"/>
          <w:lang w:eastAsia="en-GB"/>
        </w:rPr>
        <w:tab/>
      </w:r>
      <w:r w:rsidRPr="00D75D2F">
        <w:rPr>
          <w:rFonts w:cs="Arial"/>
          <w:b/>
          <w:bCs/>
          <w:sz w:val="22"/>
          <w:szCs w:val="22"/>
          <w:lang w:eastAsia="en-GB"/>
        </w:rPr>
        <w:t>Statutory Framework</w:t>
      </w:r>
    </w:p>
    <w:p w14:paraId="7A3F373D" w14:textId="3D4E666F" w:rsidR="00D75D2F" w:rsidRPr="00D75D2F" w:rsidRDefault="00D75D2F" w:rsidP="00D75D2F">
      <w:pPr>
        <w:textAlignment w:val="baseline"/>
        <w:rPr>
          <w:rFonts w:cs="Arial"/>
          <w:sz w:val="22"/>
          <w:szCs w:val="22"/>
          <w:lang w:eastAsia="en-GB"/>
        </w:rPr>
      </w:pPr>
      <w:r w:rsidRPr="00D75D2F">
        <w:rPr>
          <w:rFonts w:cs="Arial"/>
          <w:b/>
          <w:bCs/>
          <w:sz w:val="22"/>
          <w:szCs w:val="22"/>
          <w:lang w:eastAsia="en-GB"/>
        </w:rPr>
        <w:t> </w:t>
      </w:r>
      <w:r w:rsidRPr="00D75D2F">
        <w:rPr>
          <w:rFonts w:cs="Arial"/>
          <w:sz w:val="22"/>
          <w:szCs w:val="22"/>
          <w:lang w:eastAsia="en-GB"/>
        </w:rPr>
        <w:t> </w:t>
      </w:r>
    </w:p>
    <w:p w14:paraId="66370E47"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This policy has been devised in accordance with the following legislation and guidance: </w:t>
      </w:r>
    </w:p>
    <w:p w14:paraId="49F366B1"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19B77C14" w14:textId="77777777" w:rsidR="00D75D2F" w:rsidRPr="00D75D2F" w:rsidRDefault="00D75D2F" w:rsidP="005C1064">
      <w:pPr>
        <w:numPr>
          <w:ilvl w:val="0"/>
          <w:numId w:val="62"/>
        </w:numPr>
        <w:tabs>
          <w:tab w:val="clear" w:pos="720"/>
        </w:tabs>
        <w:ind w:left="426" w:hanging="426"/>
        <w:textAlignment w:val="baseline"/>
        <w:rPr>
          <w:rFonts w:cs="Arial"/>
          <w:sz w:val="22"/>
          <w:szCs w:val="22"/>
          <w:lang w:eastAsia="en-GB"/>
        </w:rPr>
      </w:pPr>
      <w:hyperlink r:id="rId32" w:tgtFrame="_blank" w:history="1">
        <w:r w:rsidRPr="00D75D2F">
          <w:rPr>
            <w:rFonts w:cs="Arial"/>
            <w:color w:val="0563C1"/>
            <w:sz w:val="22"/>
            <w:szCs w:val="22"/>
            <w:u w:val="single"/>
            <w:lang w:eastAsia="en-GB"/>
          </w:rPr>
          <w:t>Working together to improve school attendance - GOV.UK</w:t>
        </w:r>
      </w:hyperlink>
      <w:r w:rsidRPr="00D75D2F">
        <w:rPr>
          <w:rFonts w:cs="Arial"/>
          <w:sz w:val="22"/>
          <w:szCs w:val="22"/>
          <w:lang w:eastAsia="en-GB"/>
        </w:rPr>
        <w:t> </w:t>
      </w:r>
    </w:p>
    <w:p w14:paraId="2F1FD4B2" w14:textId="77777777" w:rsidR="00D75D2F" w:rsidRPr="00D75D2F" w:rsidRDefault="00D75D2F" w:rsidP="005C1064">
      <w:pPr>
        <w:numPr>
          <w:ilvl w:val="0"/>
          <w:numId w:val="63"/>
        </w:numPr>
        <w:tabs>
          <w:tab w:val="clear" w:pos="720"/>
        </w:tabs>
        <w:ind w:left="426" w:hanging="426"/>
        <w:textAlignment w:val="baseline"/>
        <w:rPr>
          <w:rFonts w:cs="Arial"/>
          <w:sz w:val="22"/>
          <w:szCs w:val="22"/>
          <w:lang w:eastAsia="en-GB"/>
        </w:rPr>
      </w:pPr>
      <w:hyperlink r:id="rId33" w:tgtFrame="_blank" w:history="1">
        <w:r w:rsidRPr="00D75D2F">
          <w:rPr>
            <w:rFonts w:cs="Arial"/>
            <w:color w:val="0563C1"/>
            <w:sz w:val="22"/>
            <w:szCs w:val="22"/>
            <w:u w:val="single"/>
            <w:lang w:eastAsia="en-GB"/>
          </w:rPr>
          <w:t>School attendance parental responsibility measures, DfE (January 2015)</w:t>
        </w:r>
      </w:hyperlink>
      <w:r w:rsidRPr="00D75D2F">
        <w:rPr>
          <w:rFonts w:cs="Arial"/>
          <w:sz w:val="22"/>
          <w:szCs w:val="22"/>
          <w:lang w:eastAsia="en-GB"/>
        </w:rPr>
        <w:t> </w:t>
      </w:r>
    </w:p>
    <w:p w14:paraId="732F8ACD" w14:textId="77777777" w:rsidR="00D75D2F" w:rsidRPr="00D75D2F" w:rsidRDefault="00D75D2F" w:rsidP="005C1064">
      <w:pPr>
        <w:numPr>
          <w:ilvl w:val="0"/>
          <w:numId w:val="64"/>
        </w:numPr>
        <w:tabs>
          <w:tab w:val="clear" w:pos="720"/>
        </w:tabs>
        <w:ind w:left="426" w:hanging="426"/>
        <w:textAlignment w:val="baseline"/>
        <w:rPr>
          <w:rFonts w:cs="Arial"/>
          <w:sz w:val="22"/>
          <w:szCs w:val="22"/>
          <w:lang w:eastAsia="en-GB"/>
        </w:rPr>
      </w:pPr>
      <w:hyperlink r:id="rId34" w:tgtFrame="_blank" w:history="1">
        <w:r w:rsidRPr="00D75D2F">
          <w:rPr>
            <w:rFonts w:cs="Arial"/>
            <w:color w:val="0563C1"/>
            <w:sz w:val="22"/>
            <w:szCs w:val="22"/>
            <w:u w:val="single"/>
            <w:lang w:eastAsia="en-GB"/>
          </w:rPr>
          <w:t>Children missing education - GOV.UK</w:t>
        </w:r>
      </w:hyperlink>
      <w:r w:rsidRPr="00D75D2F">
        <w:rPr>
          <w:rFonts w:cs="Arial"/>
          <w:sz w:val="22"/>
          <w:szCs w:val="22"/>
          <w:lang w:eastAsia="en-GB"/>
        </w:rPr>
        <w:t> </w:t>
      </w:r>
    </w:p>
    <w:p w14:paraId="01ECC806" w14:textId="77777777" w:rsidR="00D75D2F" w:rsidRPr="00D75D2F" w:rsidRDefault="00D75D2F" w:rsidP="005C1064">
      <w:pPr>
        <w:numPr>
          <w:ilvl w:val="0"/>
          <w:numId w:val="65"/>
        </w:numPr>
        <w:tabs>
          <w:tab w:val="clear" w:pos="720"/>
        </w:tabs>
        <w:ind w:left="426" w:hanging="426"/>
        <w:textAlignment w:val="baseline"/>
        <w:rPr>
          <w:rFonts w:cs="Arial"/>
          <w:sz w:val="22"/>
          <w:szCs w:val="22"/>
          <w:lang w:eastAsia="en-GB"/>
        </w:rPr>
      </w:pPr>
      <w:hyperlink r:id="rId35" w:tgtFrame="_blank" w:history="1">
        <w:r w:rsidRPr="00D75D2F">
          <w:rPr>
            <w:rFonts w:cs="Arial"/>
            <w:color w:val="0563C1"/>
            <w:sz w:val="22"/>
            <w:szCs w:val="22"/>
            <w:u w:val="single"/>
            <w:lang w:eastAsia="en-GB"/>
          </w:rPr>
          <w:t>Keeping children safe in education - GOV.UK</w:t>
        </w:r>
      </w:hyperlink>
      <w:r w:rsidRPr="00D75D2F">
        <w:rPr>
          <w:rFonts w:cs="Arial"/>
          <w:sz w:val="22"/>
          <w:szCs w:val="22"/>
          <w:lang w:eastAsia="en-GB"/>
        </w:rPr>
        <w:t> </w:t>
      </w:r>
    </w:p>
    <w:p w14:paraId="73C230DE" w14:textId="77777777" w:rsidR="00D75D2F" w:rsidRPr="00D75D2F" w:rsidRDefault="00D75D2F" w:rsidP="005C1064">
      <w:pPr>
        <w:numPr>
          <w:ilvl w:val="0"/>
          <w:numId w:val="66"/>
        </w:numPr>
        <w:tabs>
          <w:tab w:val="clear" w:pos="720"/>
        </w:tabs>
        <w:ind w:left="426" w:hanging="426"/>
        <w:textAlignment w:val="baseline"/>
        <w:rPr>
          <w:rFonts w:cs="Arial"/>
          <w:sz w:val="22"/>
          <w:szCs w:val="22"/>
          <w:lang w:eastAsia="en-GB"/>
        </w:rPr>
      </w:pPr>
      <w:hyperlink r:id="rId36" w:tgtFrame="_blank" w:history="1">
        <w:r w:rsidRPr="00D75D2F">
          <w:rPr>
            <w:rFonts w:cs="Arial"/>
            <w:color w:val="0563C1"/>
            <w:sz w:val="22"/>
            <w:szCs w:val="22"/>
            <w:u w:val="single"/>
            <w:lang w:eastAsia="en-GB"/>
          </w:rPr>
          <w:t>Working together to safeguard children - GOV.UK</w:t>
        </w:r>
      </w:hyperlink>
      <w:r w:rsidRPr="00D75D2F">
        <w:rPr>
          <w:rFonts w:cs="Arial"/>
          <w:sz w:val="22"/>
          <w:szCs w:val="22"/>
          <w:lang w:eastAsia="en-GB"/>
        </w:rPr>
        <w:t> </w:t>
      </w:r>
    </w:p>
    <w:p w14:paraId="7BD9B8AC" w14:textId="77777777" w:rsidR="00D75D2F" w:rsidRPr="00D75D2F" w:rsidRDefault="00D75D2F" w:rsidP="00D75D2F">
      <w:pPr>
        <w:textAlignment w:val="baseline"/>
        <w:rPr>
          <w:rFonts w:cs="Arial"/>
          <w:sz w:val="22"/>
          <w:szCs w:val="22"/>
          <w:lang w:eastAsia="en-GB"/>
        </w:rPr>
      </w:pPr>
      <w:r w:rsidRPr="00D75D2F">
        <w:rPr>
          <w:rFonts w:cs="Arial"/>
          <w:sz w:val="22"/>
          <w:szCs w:val="22"/>
          <w:lang w:eastAsia="en-GB"/>
        </w:rPr>
        <w:t> </w:t>
      </w:r>
    </w:p>
    <w:p w14:paraId="6A8E9159" w14:textId="6D4070CD" w:rsidR="00A14326" w:rsidRDefault="00D75D2F" w:rsidP="004E0917">
      <w:pPr>
        <w:tabs>
          <w:tab w:val="left" w:pos="567"/>
        </w:tabs>
        <w:textAlignment w:val="baseline"/>
        <w:rPr>
          <w:rFonts w:cs="Arial"/>
          <w:sz w:val="22"/>
          <w:szCs w:val="22"/>
          <w:lang w:eastAsia="en-GB"/>
        </w:rPr>
      </w:pPr>
      <w:r w:rsidRPr="00D75D2F">
        <w:rPr>
          <w:rFonts w:cs="Arial"/>
          <w:b/>
          <w:bCs/>
          <w:sz w:val="22"/>
          <w:szCs w:val="22"/>
          <w:lang w:eastAsia="en-GB"/>
        </w:rPr>
        <w:t xml:space="preserve">8. </w:t>
      </w:r>
      <w:r w:rsidR="004E0917">
        <w:rPr>
          <w:rFonts w:cs="Arial"/>
          <w:b/>
          <w:bCs/>
          <w:sz w:val="22"/>
          <w:szCs w:val="22"/>
          <w:lang w:eastAsia="en-GB"/>
        </w:rPr>
        <w:tab/>
      </w:r>
      <w:r w:rsidRPr="00D75D2F">
        <w:rPr>
          <w:rFonts w:cs="Arial"/>
          <w:b/>
          <w:bCs/>
          <w:sz w:val="22"/>
          <w:szCs w:val="22"/>
          <w:lang w:eastAsia="en-GB"/>
        </w:rPr>
        <w:t>Appendices The following pages contain appendices relevant to this policy.</w:t>
      </w:r>
      <w:r w:rsidRPr="00D75D2F">
        <w:rPr>
          <w:rFonts w:cs="Arial"/>
          <w:sz w:val="22"/>
          <w:szCs w:val="22"/>
          <w:lang w:eastAsia="en-GB"/>
        </w:rPr>
        <w:t> </w:t>
      </w:r>
    </w:p>
    <w:p w14:paraId="672ED714" w14:textId="7661CD46" w:rsidR="000D13D5" w:rsidRPr="000D13D5" w:rsidRDefault="00A14326" w:rsidP="003F18F8">
      <w:pPr>
        <w:textAlignment w:val="baseline"/>
        <w:rPr>
          <w:rFonts w:cs="Arial"/>
          <w:sz w:val="18"/>
          <w:szCs w:val="18"/>
          <w:lang w:eastAsia="en-GB"/>
        </w:rPr>
      </w:pPr>
      <w:r>
        <w:rPr>
          <w:rFonts w:cs="Arial"/>
          <w:sz w:val="22"/>
          <w:szCs w:val="22"/>
          <w:lang w:eastAsia="en-GB"/>
        </w:rPr>
        <w:br w:type="page"/>
      </w:r>
      <w:r w:rsidR="000D13D5" w:rsidRPr="000D13D5">
        <w:rPr>
          <w:rStyle w:val="normaltextrun"/>
          <w:rFonts w:cs="Arial"/>
          <w:b/>
          <w:bCs/>
          <w:sz w:val="22"/>
          <w:szCs w:val="22"/>
        </w:rPr>
        <w:lastRenderedPageBreak/>
        <w:t>Appendix 1: Example leave of absence request form Request to authorise absence from school due to exceptional circumstances</w:t>
      </w:r>
      <w:r w:rsidR="000D13D5" w:rsidRPr="000D13D5">
        <w:rPr>
          <w:rStyle w:val="eop"/>
          <w:rFonts w:cs="Arial"/>
          <w:sz w:val="22"/>
          <w:szCs w:val="22"/>
        </w:rPr>
        <w:t> </w:t>
      </w:r>
    </w:p>
    <w:p w14:paraId="0AFE0AA9"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eop"/>
          <w:rFonts w:ascii="Arial" w:hAnsi="Arial" w:cs="Arial"/>
          <w:sz w:val="22"/>
          <w:szCs w:val="22"/>
        </w:rPr>
        <w:t> </w:t>
      </w:r>
    </w:p>
    <w:p w14:paraId="4EEBBA8E"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normaltextrun"/>
          <w:rFonts w:ascii="Arial" w:hAnsi="Arial" w:cs="Arial"/>
          <w:sz w:val="22"/>
          <w:szCs w:val="22"/>
        </w:rPr>
        <w:t>Schools are only able to authorise absence from school in exceptional circumstances. In making a request for an authorised absence from school you will need to explain why the circumstances are exceptional. Please note: There is no general right to authorised absence for a family holiday. If you take your child out of school without permission the absence will be unauthorised, and the local authority will consider legal action.</w:t>
      </w:r>
      <w:r w:rsidRPr="000D13D5">
        <w:rPr>
          <w:rStyle w:val="eop"/>
          <w:rFonts w:ascii="Arial" w:hAnsi="Arial" w:cs="Arial"/>
          <w:sz w:val="22"/>
          <w:szCs w:val="22"/>
        </w:rPr>
        <w:t> </w:t>
      </w:r>
    </w:p>
    <w:p w14:paraId="4460A62A"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eop"/>
          <w:rFonts w:ascii="Arial" w:hAnsi="Arial" w:cs="Arial"/>
          <w:sz w:val="22"/>
          <w:szCs w:val="22"/>
        </w:rPr>
        <w:t> </w:t>
      </w:r>
    </w:p>
    <w:p w14:paraId="4AD36529"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normaltextrun"/>
          <w:rFonts w:ascii="Arial" w:hAnsi="Arial" w:cs="Arial"/>
          <w:b/>
          <w:bCs/>
          <w:sz w:val="22"/>
          <w:szCs w:val="22"/>
        </w:rPr>
        <w:t>You are advised not to make any arrangements until your request has been considered.</w:t>
      </w:r>
      <w:r w:rsidRPr="000D13D5">
        <w:rPr>
          <w:rStyle w:val="eop"/>
          <w:rFonts w:ascii="Arial" w:hAnsi="Arial" w:cs="Arial"/>
          <w:sz w:val="22"/>
          <w:szCs w:val="22"/>
        </w:rPr>
        <w:t> </w:t>
      </w:r>
    </w:p>
    <w:p w14:paraId="2ADCAFCF"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eop"/>
          <w:rFonts w:ascii="Arial" w:hAnsi="Arial" w:cs="Arial"/>
          <w:sz w:val="22"/>
          <w:szCs w:val="22"/>
        </w:rPr>
        <w:t> </w:t>
      </w:r>
    </w:p>
    <w:p w14:paraId="6F5170D6" w14:textId="77777777" w:rsidR="000D13D5" w:rsidRPr="000D13D5" w:rsidRDefault="000D13D5" w:rsidP="000D13D5">
      <w:pPr>
        <w:pStyle w:val="paragraph"/>
        <w:spacing w:before="0" w:beforeAutospacing="0" w:after="0" w:afterAutospacing="0"/>
        <w:textAlignment w:val="baseline"/>
        <w:rPr>
          <w:rFonts w:ascii="Arial" w:hAnsi="Arial" w:cs="Arial"/>
          <w:sz w:val="18"/>
          <w:szCs w:val="18"/>
        </w:rPr>
      </w:pPr>
      <w:r w:rsidRPr="000D13D5">
        <w:rPr>
          <w:rStyle w:val="normaltextrun"/>
          <w:rFonts w:ascii="Arial" w:hAnsi="Arial" w:cs="Arial"/>
          <w:b/>
          <w:bCs/>
          <w:sz w:val="22"/>
          <w:szCs w:val="22"/>
        </w:rPr>
        <w:t>Section A – to the headteacher, I wish to apply for</w:t>
      </w:r>
      <w:r w:rsidRPr="000D13D5">
        <w:rPr>
          <w:rStyle w:val="eop"/>
          <w:rFonts w:ascii="Arial" w:hAnsi="Arial" w:cs="Arial"/>
          <w:sz w:val="22"/>
          <w:szCs w:val="22"/>
        </w:rPr>
        <w:t> </w:t>
      </w:r>
    </w:p>
    <w:p w14:paraId="4107DAA0" w14:textId="2C8A4498" w:rsidR="000D13D5" w:rsidRDefault="000D13D5"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5B024A" w14:textId="525D4E93" w:rsidR="000D13D5" w:rsidRDefault="00D22C12" w:rsidP="000D13D5">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5680" behindDoc="0" locked="0" layoutInCell="1" allowOverlap="1" wp14:anchorId="773080EA" wp14:editId="490EA85A">
            <wp:simplePos x="0" y="0"/>
            <wp:positionH relativeFrom="column">
              <wp:posOffset>3810</wp:posOffset>
            </wp:positionH>
            <wp:positionV relativeFrom="paragraph">
              <wp:posOffset>27940</wp:posOffset>
            </wp:positionV>
            <wp:extent cx="5819775" cy="1952625"/>
            <wp:effectExtent l="0" t="0" r="0" b="0"/>
            <wp:wrapSquare wrapText="bothSides"/>
            <wp:docPr id="12" name="Picture 1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 Box"/>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19775" cy="1952625"/>
                    </a:xfrm>
                    <a:prstGeom prst="rect">
                      <a:avLst/>
                    </a:prstGeom>
                    <a:noFill/>
                  </pic:spPr>
                </pic:pic>
              </a:graphicData>
            </a:graphic>
            <wp14:sizeRelH relativeFrom="page">
              <wp14:pctWidth>0</wp14:pctWidth>
            </wp14:sizeRelH>
            <wp14:sizeRelV relativeFrom="page">
              <wp14:pctHeight>0</wp14:pctHeight>
            </wp14:sizeRelV>
          </wp:anchor>
        </w:drawing>
      </w:r>
      <w:r w:rsidR="000D13D5">
        <w:rPr>
          <w:rStyle w:val="eop"/>
          <w:rFonts w:ascii="Calibri" w:hAnsi="Calibri" w:cs="Calibri"/>
          <w:sz w:val="22"/>
          <w:szCs w:val="22"/>
        </w:rPr>
        <w:t> </w:t>
      </w:r>
    </w:p>
    <w:p w14:paraId="4A96F77D" w14:textId="09B291BD" w:rsidR="000D13D5" w:rsidRDefault="000D13D5"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5533C6"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25B14FF9"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5C4BBE7B"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4327EB99"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4B8E90A9"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260976A9"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0336F09D" w14:textId="4CC4809C"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7F379E3E"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1280C47F"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017731FA" w14:textId="17EFD187" w:rsidR="009552E9" w:rsidRDefault="00D22C12" w:rsidP="000D13D5">
      <w:pPr>
        <w:pStyle w:val="paragraph"/>
        <w:spacing w:before="0" w:beforeAutospacing="0" w:after="0" w:afterAutospacing="0"/>
        <w:textAlignment w:val="baseline"/>
        <w:rPr>
          <w:rStyle w:val="eop"/>
          <w:rFonts w:ascii="Calibri" w:hAnsi="Calibri" w:cs="Calibri"/>
          <w:sz w:val="22"/>
          <w:szCs w:val="22"/>
        </w:rPr>
      </w:pPr>
      <w:r>
        <w:rPr>
          <w:noProof/>
        </w:rPr>
        <w:drawing>
          <wp:anchor distT="0" distB="0" distL="114300" distR="114300" simplePos="0" relativeHeight="251656704" behindDoc="0" locked="0" layoutInCell="1" allowOverlap="1" wp14:anchorId="75136F06" wp14:editId="42A98701">
            <wp:simplePos x="0" y="0"/>
            <wp:positionH relativeFrom="margin">
              <wp:align>left</wp:align>
            </wp:positionH>
            <wp:positionV relativeFrom="paragraph">
              <wp:posOffset>139065</wp:posOffset>
            </wp:positionV>
            <wp:extent cx="5781675" cy="3086735"/>
            <wp:effectExtent l="0" t="0" r="9525" b="0"/>
            <wp:wrapSquare wrapText="bothSides"/>
            <wp:docPr id="13" name="Picture 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xt Box"/>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81675" cy="3086735"/>
                    </a:xfrm>
                    <a:prstGeom prst="rect">
                      <a:avLst/>
                    </a:prstGeom>
                    <a:noFill/>
                  </pic:spPr>
                </pic:pic>
              </a:graphicData>
            </a:graphic>
            <wp14:sizeRelH relativeFrom="page">
              <wp14:pctWidth>0</wp14:pctWidth>
            </wp14:sizeRelH>
            <wp14:sizeRelV relativeFrom="page">
              <wp14:pctHeight>0</wp14:pctHeight>
            </wp14:sizeRelV>
          </wp:anchor>
        </w:drawing>
      </w:r>
    </w:p>
    <w:p w14:paraId="2116C9E4" w14:textId="0DF2499A"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378F3427" w14:textId="72DF2A6C"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587CFCEA" w14:textId="10FAA920"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5DD824FC"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1DA4AE2C"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7E91B4AB"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726AF30D"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3ECD7793"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6B2A8127"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0007A1A1"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326EEB8E"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592F8512"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15F8392E"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63265753"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1CA15546" w14:textId="6EB64FF5" w:rsidR="000D13D5" w:rsidRDefault="000D13D5" w:rsidP="000D13D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C3D0D99"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1EAD915B"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47BBBA11"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6BD3885A" w14:textId="4560C967" w:rsidR="009552E9" w:rsidRDefault="00D22C12" w:rsidP="000D13D5">
      <w:pPr>
        <w:pStyle w:val="paragraph"/>
        <w:spacing w:before="0" w:beforeAutospacing="0" w:after="0" w:afterAutospacing="0"/>
        <w:textAlignment w:val="baseline"/>
        <w:rPr>
          <w:rStyle w:val="eop"/>
          <w:rFonts w:ascii="Calibri" w:hAnsi="Calibri" w:cs="Calibri"/>
          <w:sz w:val="22"/>
          <w:szCs w:val="22"/>
        </w:rPr>
      </w:pPr>
      <w:r>
        <w:rPr>
          <w:noProof/>
        </w:rPr>
        <w:drawing>
          <wp:anchor distT="0" distB="0" distL="114300" distR="114300" simplePos="0" relativeHeight="251657728" behindDoc="0" locked="0" layoutInCell="1" allowOverlap="1" wp14:anchorId="7183C960" wp14:editId="5B64CEDD">
            <wp:simplePos x="0" y="0"/>
            <wp:positionH relativeFrom="column">
              <wp:posOffset>3810</wp:posOffset>
            </wp:positionH>
            <wp:positionV relativeFrom="paragraph">
              <wp:posOffset>24765</wp:posOffset>
            </wp:positionV>
            <wp:extent cx="5753100" cy="1171575"/>
            <wp:effectExtent l="0" t="0" r="0" b="0"/>
            <wp:wrapSquare wrapText="bothSides"/>
            <wp:docPr id="15" name="Picture 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Box"/>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pic:spPr>
                </pic:pic>
              </a:graphicData>
            </a:graphic>
            <wp14:sizeRelH relativeFrom="page">
              <wp14:pctWidth>0</wp14:pctWidth>
            </wp14:sizeRelH>
            <wp14:sizeRelV relativeFrom="page">
              <wp14:pctHeight>0</wp14:pctHeight>
            </wp14:sizeRelV>
          </wp:anchor>
        </w:drawing>
      </w:r>
    </w:p>
    <w:p w14:paraId="2D470DA7"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49659A57" w14:textId="77777777" w:rsidR="009552E9" w:rsidRDefault="009552E9" w:rsidP="000D13D5">
      <w:pPr>
        <w:pStyle w:val="paragraph"/>
        <w:spacing w:before="0" w:beforeAutospacing="0" w:after="0" w:afterAutospacing="0"/>
        <w:textAlignment w:val="baseline"/>
        <w:rPr>
          <w:rStyle w:val="eop"/>
          <w:rFonts w:ascii="Calibri" w:hAnsi="Calibri" w:cs="Calibri"/>
          <w:sz w:val="22"/>
          <w:szCs w:val="22"/>
        </w:rPr>
      </w:pPr>
    </w:p>
    <w:p w14:paraId="565B94D1" w14:textId="27089B02" w:rsidR="009552E9" w:rsidRDefault="009552E9" w:rsidP="000D13D5">
      <w:pPr>
        <w:pStyle w:val="paragraph"/>
        <w:spacing w:before="0" w:beforeAutospacing="0" w:after="0" w:afterAutospacing="0"/>
        <w:textAlignment w:val="baseline"/>
        <w:rPr>
          <w:rFonts w:ascii="Segoe UI" w:hAnsi="Segoe UI" w:cs="Segoe UI"/>
          <w:sz w:val="18"/>
          <w:szCs w:val="18"/>
        </w:rPr>
      </w:pPr>
    </w:p>
    <w:p w14:paraId="74511041" w14:textId="728BE7A1" w:rsidR="003B673C" w:rsidRDefault="000D13D5" w:rsidP="000D13D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7AA6F82E" w14:textId="77777777" w:rsidR="000D13D5" w:rsidRDefault="003B673C"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br w:type="page"/>
      </w:r>
    </w:p>
    <w:p w14:paraId="64E985CC" w14:textId="511F35EE" w:rsidR="000D13D5" w:rsidRDefault="000D13D5" w:rsidP="000D13D5">
      <w:pPr>
        <w:pStyle w:val="paragraph"/>
        <w:spacing w:before="0" w:beforeAutospacing="0" w:after="0" w:afterAutospacing="0"/>
        <w:textAlignment w:val="baseline"/>
        <w:rPr>
          <w:rFonts w:ascii="Segoe UI" w:hAnsi="Segoe UI" w:cs="Segoe UI"/>
          <w:sz w:val="18"/>
          <w:szCs w:val="18"/>
        </w:rPr>
      </w:pPr>
      <w:r w:rsidRPr="00467B4B">
        <w:rPr>
          <w:rStyle w:val="normaltextrun"/>
          <w:rFonts w:ascii="Arial" w:hAnsi="Arial" w:cs="Arial"/>
          <w:b/>
          <w:bCs/>
          <w:sz w:val="22"/>
          <w:szCs w:val="22"/>
        </w:rPr>
        <w:lastRenderedPageBreak/>
        <w:t>Education (Pupil Registration) (England) Regulations 2006 have been amended (as of 1 September 2013) to prohibit the proprietor (headteacher) of a maintained school granting leave of absence to a pupil except where an application has been made in advance and the proprietor considers that there are exceptional circumstances relating to the application.</w:t>
      </w:r>
      <w:r>
        <w:rPr>
          <w:rStyle w:val="eop"/>
          <w:rFonts w:ascii="Calibri" w:hAnsi="Calibri" w:cs="Calibri"/>
          <w:sz w:val="22"/>
          <w:szCs w:val="22"/>
        </w:rPr>
        <w:t> </w:t>
      </w:r>
    </w:p>
    <w:p w14:paraId="6DBECA6F" w14:textId="66719C62" w:rsidR="000D13D5" w:rsidRDefault="00D22C12" w:rsidP="000D13D5">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60800" behindDoc="0" locked="0" layoutInCell="1" allowOverlap="1" wp14:anchorId="0689744F" wp14:editId="373AD106">
                <wp:simplePos x="0" y="0"/>
                <wp:positionH relativeFrom="column">
                  <wp:posOffset>175260</wp:posOffset>
                </wp:positionH>
                <wp:positionV relativeFrom="paragraph">
                  <wp:posOffset>1565910</wp:posOffset>
                </wp:positionV>
                <wp:extent cx="276225" cy="219075"/>
                <wp:effectExtent l="9525" t="9525" r="9525" b="9525"/>
                <wp:wrapNone/>
                <wp:docPr id="18526387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txbx>
                        <w:txbxContent>
                          <w:p w14:paraId="41E9D06C" w14:textId="77777777" w:rsidR="00646DAD" w:rsidRDefault="00646D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9744F" id="Text Box 20" o:spid="_x0000_s1028" type="#_x0000_t202" style="position:absolute;margin-left:13.8pt;margin-top:123.3pt;width:21.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">
                <v:textbox>
                  <w:txbxContent>
                    <w:p w14:paraId="41E9D06C" w14:textId="77777777" w:rsidR="00646DAD" w:rsidRDefault="00646DAD"/>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5F51779" wp14:editId="5A89A1F4">
                <wp:simplePos x="0" y="0"/>
                <wp:positionH relativeFrom="column">
                  <wp:posOffset>184785</wp:posOffset>
                </wp:positionH>
                <wp:positionV relativeFrom="paragraph">
                  <wp:posOffset>1223010</wp:posOffset>
                </wp:positionV>
                <wp:extent cx="266700" cy="219075"/>
                <wp:effectExtent l="9525" t="9525" r="9525" b="9525"/>
                <wp:wrapNone/>
                <wp:docPr id="11080941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14:paraId="2A741B1D" w14:textId="77777777" w:rsidR="004C1D2D" w:rsidRDefault="004C1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51779" id="Text Box 23" o:spid="_x0000_s1029" type="#_x0000_t202" style="position:absolute;margin-left:14.55pt;margin-top:96.3pt;width:21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UGgIAADE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">
                <v:textbox>
                  <w:txbxContent>
                    <w:p w14:paraId="2A741B1D" w14:textId="77777777" w:rsidR="004C1D2D" w:rsidRDefault="004C1D2D"/>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F015C43" wp14:editId="0BEA5965">
                <wp:simplePos x="0" y="0"/>
                <wp:positionH relativeFrom="column">
                  <wp:posOffset>184785</wp:posOffset>
                </wp:positionH>
                <wp:positionV relativeFrom="paragraph">
                  <wp:posOffset>956310</wp:posOffset>
                </wp:positionV>
                <wp:extent cx="266700" cy="200025"/>
                <wp:effectExtent l="9525" t="9525" r="9525" b="9525"/>
                <wp:wrapNone/>
                <wp:docPr id="101430350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14:paraId="523D6E00" w14:textId="77777777" w:rsidR="004C1D2D" w:rsidRDefault="004C1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5C43" id="Text Box 22" o:spid="_x0000_s1030" type="#_x0000_t202" style="position:absolute;margin-left:14.55pt;margin-top:75.3pt;width:21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">
                <v:textbox>
                  <w:txbxContent>
                    <w:p w14:paraId="523D6E00" w14:textId="77777777" w:rsidR="004C1D2D" w:rsidRDefault="004C1D2D"/>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0022BB48" wp14:editId="33135ADC">
                <wp:simplePos x="0" y="0"/>
                <wp:positionH relativeFrom="column">
                  <wp:align>center</wp:align>
                </wp:positionH>
                <wp:positionV relativeFrom="paragraph">
                  <wp:posOffset>356235</wp:posOffset>
                </wp:positionV>
                <wp:extent cx="6156960" cy="3168015"/>
                <wp:effectExtent l="12700" t="13335" r="12065" b="9525"/>
                <wp:wrapSquare wrapText="bothSides"/>
                <wp:docPr id="8067541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3168015"/>
                        </a:xfrm>
                        <a:prstGeom prst="rect">
                          <a:avLst/>
                        </a:prstGeom>
                        <a:solidFill>
                          <a:srgbClr val="FFFFFF"/>
                        </a:solidFill>
                        <a:ln w="9525">
                          <a:solidFill>
                            <a:srgbClr val="000000"/>
                          </a:solidFill>
                          <a:miter lim="800000"/>
                          <a:headEnd/>
                          <a:tailEnd/>
                        </a:ln>
                      </wps:spPr>
                      <wps:txbx>
                        <w:txbxContent>
                          <w:p w14:paraId="79FB134B" w14:textId="54387BE4" w:rsidR="000502CD" w:rsidRDefault="000502CD">
                            <w:r>
                              <w:t>Section D – for school use only</w:t>
                            </w:r>
                          </w:p>
                          <w:p w14:paraId="0D7BFE7D" w14:textId="77777777" w:rsidR="000502CD" w:rsidRDefault="000502CD"/>
                          <w:p w14:paraId="412A8D05" w14:textId="30A1584F" w:rsidR="000502CD" w:rsidRDefault="000502CD">
                            <w:r>
                              <w:t>Tick as appropriate.</w:t>
                            </w:r>
                          </w:p>
                          <w:p w14:paraId="117DCC34" w14:textId="77777777" w:rsidR="000502CD" w:rsidRDefault="000502CD"/>
                          <w:p w14:paraId="4F50AF67" w14:textId="5FD61281" w:rsidR="000502CD" w:rsidRDefault="00613638">
                            <w:r>
                              <w:t xml:space="preserve">           </w:t>
                            </w:r>
                            <w:r w:rsidR="00646DAD">
                              <w:tab/>
                            </w:r>
                            <w:r w:rsidR="000502CD">
                              <w:t>Request approved for ___ number of days from the dates and times_________________</w:t>
                            </w:r>
                          </w:p>
                          <w:p w14:paraId="5977DE33" w14:textId="77777777" w:rsidR="004C1D2D" w:rsidRDefault="00F85D72" w:rsidP="00F85D72">
                            <w:r>
                              <w:tab/>
                            </w:r>
                          </w:p>
                          <w:p w14:paraId="67001949" w14:textId="4340FC5B" w:rsidR="000502CD" w:rsidRDefault="00F85D72" w:rsidP="004C1D2D">
                            <w:pPr>
                              <w:ind w:firstLine="720"/>
                            </w:pPr>
                            <w:r>
                              <w:t>A</w:t>
                            </w:r>
                            <w:r w:rsidR="000502CD">
                              <w:t xml:space="preserve"> personal discussion with you is requested.  Please </w:t>
                            </w:r>
                            <w:proofErr w:type="gramStart"/>
                            <w:r w:rsidR="000502CD">
                              <w:t>contact:_</w:t>
                            </w:r>
                            <w:proofErr w:type="gramEnd"/>
                            <w:r w:rsidR="000502CD">
                              <w:t>_____________________</w:t>
                            </w:r>
                          </w:p>
                          <w:p w14:paraId="6A38E4FA" w14:textId="77777777" w:rsidR="000502CD" w:rsidRDefault="000502CD"/>
                          <w:p w14:paraId="7C9ED2C4" w14:textId="1EA77AB9" w:rsidR="000502CD" w:rsidRDefault="00964AA0" w:rsidP="00A1041D">
                            <w:pPr>
                              <w:ind w:left="615"/>
                            </w:pPr>
                            <w:r>
                              <w:t xml:space="preserve">Request not approved as the circumstances </w:t>
                            </w:r>
                            <w:r w:rsidR="00F85D72">
                              <w:t xml:space="preserve">are not considered to constitute an exceptional reason </w:t>
                            </w:r>
                            <w:r w:rsidR="00CA2A55">
                              <w:t>and/or the impact of this absence will affect your child’s educational progress.</w:t>
                            </w:r>
                          </w:p>
                          <w:p w14:paraId="6E0ACF0A" w14:textId="77777777" w:rsidR="00CA2A55" w:rsidRDefault="00CA2A55"/>
                          <w:p w14:paraId="6869AFC3" w14:textId="30597098" w:rsidR="00CA2A55" w:rsidRDefault="00CA2A55">
                            <w:r>
                              <w:t xml:space="preserve">PLEASE NOTE:  This leave of absence </w:t>
                            </w:r>
                            <w:r w:rsidR="00A82AE8">
                              <w:t>form serves as a Warning to parent/carer.  Any unauthorised absence during this period may be subject to a Penalty Notice OR may result in a prosecution if two previous penalty notices have been issued in a rolling three-year period.</w:t>
                            </w:r>
                          </w:p>
                          <w:p w14:paraId="4BAAA255" w14:textId="77777777" w:rsidR="00A82AE8" w:rsidRDefault="00A82AE8"/>
                          <w:p w14:paraId="00B28FDD" w14:textId="5BF4F493" w:rsidR="00A82AE8" w:rsidRDefault="00A82AE8">
                            <w:r>
                              <w:t>A Penalty Notice may be issued per parent/carer, per child (i.e. if two parents have two children this may result in four Penalty Notices – two Penalty Notices per parent)</w:t>
                            </w:r>
                          </w:p>
                          <w:p w14:paraId="7188E385" w14:textId="77777777" w:rsidR="00601541" w:rsidRDefault="00601541"/>
                          <w:p w14:paraId="66D91AF6" w14:textId="18035E3E" w:rsidR="00601541" w:rsidRDefault="00601541">
                            <w:r>
                              <w:t>Headteacher: _________________________</w:t>
                            </w:r>
                            <w:proofErr w:type="gramStart"/>
                            <w:r>
                              <w:t>_  Date</w:t>
                            </w:r>
                            <w:proofErr w:type="gramEnd"/>
                            <w:r>
                              <w:t>:____________________</w:t>
                            </w:r>
                          </w:p>
                          <w:p w14:paraId="5F3D5935" w14:textId="77777777" w:rsidR="00601541" w:rsidRDefault="00601541"/>
                          <w:p w14:paraId="32245F01" w14:textId="5BFE8E84" w:rsidR="00601541" w:rsidRDefault="00601541">
                            <w:r>
                              <w:t xml:space="preserve">Current attendance </w:t>
                            </w:r>
                            <w:proofErr w:type="gramStart"/>
                            <w:r>
                              <w:t>rate:_</w:t>
                            </w:r>
                            <w:proofErr w:type="gramEnd"/>
                            <w:r>
                              <w:t>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22BB48" id="Text Box 17" o:spid="_x0000_s1031" type="#_x0000_t202" style="position:absolute;margin-left:0;margin-top:28.05pt;width:484.8pt;height:249.45pt;z-index:25165977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">
                <v:textbox style="mso-fit-shape-to-text:t">
                  <w:txbxContent>
                    <w:p w14:paraId="79FB134B" w14:textId="54387BE4" w:rsidR="000502CD" w:rsidRDefault="000502CD">
                      <w:r>
                        <w:t>Section D – for school use only</w:t>
                      </w:r>
                    </w:p>
                    <w:p w14:paraId="0D7BFE7D" w14:textId="77777777" w:rsidR="000502CD" w:rsidRDefault="000502CD"/>
                    <w:p w14:paraId="412A8D05" w14:textId="30A1584F" w:rsidR="000502CD" w:rsidRDefault="000502CD">
                      <w:r>
                        <w:t>Tick as appropriate.</w:t>
                      </w:r>
                    </w:p>
                    <w:p w14:paraId="117DCC34" w14:textId="77777777" w:rsidR="000502CD" w:rsidRDefault="000502CD"/>
                    <w:p w14:paraId="4F50AF67" w14:textId="5FD61281" w:rsidR="000502CD" w:rsidRDefault="00613638">
                      <w:r>
                        <w:t xml:space="preserve">           </w:t>
                      </w:r>
                      <w:r w:rsidR="00646DAD">
                        <w:tab/>
                      </w:r>
                      <w:r w:rsidR="000502CD">
                        <w:t>Request approved for ___ number of days from the dates and times_________________</w:t>
                      </w:r>
                    </w:p>
                    <w:p w14:paraId="5977DE33" w14:textId="77777777" w:rsidR="004C1D2D" w:rsidRDefault="00F85D72" w:rsidP="00F85D72">
                      <w:r>
                        <w:tab/>
                      </w:r>
                    </w:p>
                    <w:p w14:paraId="67001949" w14:textId="4340FC5B" w:rsidR="000502CD" w:rsidRDefault="00F85D72" w:rsidP="004C1D2D">
                      <w:pPr>
                        <w:ind w:firstLine="720"/>
                      </w:pPr>
                      <w:r>
                        <w:t>A</w:t>
                      </w:r>
                      <w:r w:rsidR="000502CD">
                        <w:t xml:space="preserve"> personal discussion with you is requested.  Please </w:t>
                      </w:r>
                      <w:proofErr w:type="gramStart"/>
                      <w:r w:rsidR="000502CD">
                        <w:t>contact:_</w:t>
                      </w:r>
                      <w:proofErr w:type="gramEnd"/>
                      <w:r w:rsidR="000502CD">
                        <w:t>_____________________</w:t>
                      </w:r>
                    </w:p>
                    <w:p w14:paraId="6A38E4FA" w14:textId="77777777" w:rsidR="000502CD" w:rsidRDefault="000502CD"/>
                    <w:p w14:paraId="7C9ED2C4" w14:textId="1EA77AB9" w:rsidR="000502CD" w:rsidRDefault="00964AA0" w:rsidP="00A1041D">
                      <w:pPr>
                        <w:ind w:left="615"/>
                      </w:pPr>
                      <w:r>
                        <w:t xml:space="preserve">Request not approved as the circumstances </w:t>
                      </w:r>
                      <w:r w:rsidR="00F85D72">
                        <w:t xml:space="preserve">are not considered to constitute an exceptional reason </w:t>
                      </w:r>
                      <w:r w:rsidR="00CA2A55">
                        <w:t>and/or the impact of this absence will affect your child’s educational progress.</w:t>
                      </w:r>
                    </w:p>
                    <w:p w14:paraId="6E0ACF0A" w14:textId="77777777" w:rsidR="00CA2A55" w:rsidRDefault="00CA2A55"/>
                    <w:p w14:paraId="6869AFC3" w14:textId="30597098" w:rsidR="00CA2A55" w:rsidRDefault="00CA2A55">
                      <w:r>
                        <w:t xml:space="preserve">PLEASE NOTE:  This leave of absence </w:t>
                      </w:r>
                      <w:r w:rsidR="00A82AE8">
                        <w:t>form serves as a Warning to parent/carer.  Any unauthorised absence during this period may be subject to a Penalty Notice OR may result in a prosecution if two previous penalty notices have been issued in a rolling three-year period.</w:t>
                      </w:r>
                    </w:p>
                    <w:p w14:paraId="4BAAA255" w14:textId="77777777" w:rsidR="00A82AE8" w:rsidRDefault="00A82AE8"/>
                    <w:p w14:paraId="00B28FDD" w14:textId="5BF4F493" w:rsidR="00A82AE8" w:rsidRDefault="00A82AE8">
                      <w:r>
                        <w:t>A Penalty Notice may be issued per parent/carer, per child (i.e. if two parents have two children this may result in four Penalty Notices – two Penalty Notices per parent)</w:t>
                      </w:r>
                    </w:p>
                    <w:p w14:paraId="7188E385" w14:textId="77777777" w:rsidR="00601541" w:rsidRDefault="00601541"/>
                    <w:p w14:paraId="66D91AF6" w14:textId="18035E3E" w:rsidR="00601541" w:rsidRDefault="00601541">
                      <w:r>
                        <w:t>Headteacher: _________________________</w:t>
                      </w:r>
                      <w:proofErr w:type="gramStart"/>
                      <w:r>
                        <w:t>_  Date</w:t>
                      </w:r>
                      <w:proofErr w:type="gramEnd"/>
                      <w:r>
                        <w:t>:____________________</w:t>
                      </w:r>
                    </w:p>
                    <w:p w14:paraId="5F3D5935" w14:textId="77777777" w:rsidR="00601541" w:rsidRDefault="00601541"/>
                    <w:p w14:paraId="32245F01" w14:textId="5BFE8E84" w:rsidR="00601541" w:rsidRDefault="00601541">
                      <w:r>
                        <w:t xml:space="preserve">Current attendance </w:t>
                      </w:r>
                      <w:proofErr w:type="gramStart"/>
                      <w:r>
                        <w:t>rate:_</w:t>
                      </w:r>
                      <w:proofErr w:type="gramEnd"/>
                      <w:r>
                        <w:t>____________________</w:t>
                      </w:r>
                    </w:p>
                  </w:txbxContent>
                </v:textbox>
                <w10:wrap type="square"/>
              </v:shape>
            </w:pict>
          </mc:Fallback>
        </mc:AlternateContent>
      </w:r>
      <w:r w:rsidR="000D13D5">
        <w:rPr>
          <w:rStyle w:val="eop"/>
          <w:rFonts w:ascii="Calibri" w:hAnsi="Calibri" w:cs="Calibri"/>
          <w:sz w:val="22"/>
          <w:szCs w:val="22"/>
        </w:rPr>
        <w:t> </w:t>
      </w:r>
    </w:p>
    <w:p w14:paraId="617D3033" w14:textId="2FE36448" w:rsidR="000D13D5" w:rsidRDefault="000D13D5"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AF055F" w14:textId="0815C3BE" w:rsidR="000D13D5" w:rsidRDefault="000D13D5"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6DD61E" w14:textId="1ADC9CEE" w:rsidR="000D13D5" w:rsidRDefault="00D22C12" w:rsidP="000D13D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160EB7F" wp14:editId="75A81F19">
            <wp:extent cx="6210300" cy="2247900"/>
            <wp:effectExtent l="0" t="0" r="0" b="0"/>
            <wp:docPr id="2" name="Picture 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 Box"/>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10300" cy="2247900"/>
                    </a:xfrm>
                    <a:prstGeom prst="rect">
                      <a:avLst/>
                    </a:prstGeom>
                    <a:noFill/>
                    <a:ln>
                      <a:noFill/>
                    </a:ln>
                  </pic:spPr>
                </pic:pic>
              </a:graphicData>
            </a:graphic>
          </wp:inline>
        </w:drawing>
      </w:r>
      <w:r w:rsidR="000D13D5">
        <w:rPr>
          <w:rStyle w:val="eop"/>
          <w:rFonts w:ascii="Calibri" w:hAnsi="Calibri" w:cs="Calibri"/>
          <w:sz w:val="22"/>
          <w:szCs w:val="22"/>
        </w:rPr>
        <w:t> </w:t>
      </w:r>
    </w:p>
    <w:p w14:paraId="5BBC171C" w14:textId="77777777" w:rsidR="000D13D5" w:rsidRDefault="000D13D5" w:rsidP="000D13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85E49F" w14:textId="77777777" w:rsidR="00392243" w:rsidRPr="00B06F15" w:rsidRDefault="00166C5B" w:rsidP="00392243">
      <w:pPr>
        <w:pStyle w:val="paragraph"/>
        <w:spacing w:before="0" w:beforeAutospacing="0" w:after="0" w:afterAutospacing="0"/>
        <w:textAlignment w:val="baseline"/>
        <w:rPr>
          <w:rFonts w:ascii="Segoe UI" w:hAnsi="Segoe UI" w:cs="Segoe UI"/>
          <w:b/>
          <w:bCs/>
          <w:sz w:val="22"/>
          <w:szCs w:val="22"/>
        </w:rPr>
      </w:pPr>
      <w:r>
        <w:rPr>
          <w:rFonts w:cs="Arial"/>
          <w:sz w:val="22"/>
          <w:szCs w:val="22"/>
        </w:rPr>
        <w:br w:type="page"/>
      </w:r>
      <w:r w:rsidR="00392243" w:rsidRPr="00B06F15">
        <w:rPr>
          <w:rStyle w:val="normaltextrun"/>
          <w:rFonts w:ascii="Arial" w:hAnsi="Arial" w:cs="Arial"/>
          <w:b/>
          <w:bCs/>
          <w:sz w:val="22"/>
          <w:szCs w:val="22"/>
        </w:rPr>
        <w:lastRenderedPageBreak/>
        <w:t>Appendix 2: Example reply to leave of absence request</w:t>
      </w:r>
      <w:r w:rsidR="00392243" w:rsidRPr="00B06F15">
        <w:rPr>
          <w:rStyle w:val="eop"/>
          <w:rFonts w:ascii="Arial" w:hAnsi="Arial" w:cs="Arial"/>
          <w:b/>
          <w:bCs/>
          <w:sz w:val="22"/>
          <w:szCs w:val="22"/>
        </w:rPr>
        <w:t> </w:t>
      </w:r>
    </w:p>
    <w:p w14:paraId="4BA067C0"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278C7F2D" w14:textId="77777777" w:rsidR="00B06F15" w:rsidRDefault="00B06F15" w:rsidP="00392243">
      <w:pPr>
        <w:pStyle w:val="paragraph"/>
        <w:spacing w:before="0" w:beforeAutospacing="0" w:after="0" w:afterAutospacing="0"/>
        <w:textAlignment w:val="baseline"/>
        <w:rPr>
          <w:rStyle w:val="normaltextrun"/>
          <w:rFonts w:ascii="Arial" w:hAnsi="Arial" w:cs="Arial"/>
          <w:sz w:val="22"/>
          <w:szCs w:val="22"/>
        </w:rPr>
      </w:pPr>
    </w:p>
    <w:p w14:paraId="63B90F3C" w14:textId="741021C0" w:rsidR="00392243" w:rsidRPr="00B06F15" w:rsidRDefault="00392243" w:rsidP="00392243">
      <w:pPr>
        <w:pStyle w:val="paragraph"/>
        <w:spacing w:before="0" w:beforeAutospacing="0" w:after="0" w:afterAutospacing="0"/>
        <w:textAlignment w:val="baseline"/>
        <w:rPr>
          <w:rStyle w:val="eop"/>
          <w:rFonts w:ascii="Arial" w:hAnsi="Arial" w:cs="Arial"/>
          <w:sz w:val="22"/>
          <w:szCs w:val="22"/>
        </w:rPr>
      </w:pPr>
      <w:r w:rsidRPr="00B06F15">
        <w:rPr>
          <w:rStyle w:val="normaltextrun"/>
          <w:rFonts w:ascii="Arial" w:hAnsi="Arial" w:cs="Arial"/>
          <w:sz w:val="22"/>
          <w:szCs w:val="22"/>
        </w:rPr>
        <w:t xml:space="preserve">Dear </w:t>
      </w:r>
      <w:r w:rsidR="00B06F15">
        <w:rPr>
          <w:rStyle w:val="normaltextrun"/>
          <w:rFonts w:ascii="Arial" w:hAnsi="Arial" w:cs="Arial"/>
          <w:sz w:val="22"/>
          <w:szCs w:val="22"/>
        </w:rPr>
        <w:t>(p</w:t>
      </w:r>
      <w:r w:rsidRPr="00B06F15">
        <w:rPr>
          <w:rStyle w:val="normaltextrun"/>
          <w:rFonts w:ascii="Arial" w:hAnsi="Arial" w:cs="Arial"/>
          <w:sz w:val="22"/>
          <w:szCs w:val="22"/>
        </w:rPr>
        <w:t>arent’s name</w:t>
      </w:r>
      <w:r w:rsidR="00B06F15">
        <w:rPr>
          <w:rStyle w:val="normaltextrun"/>
          <w:rFonts w:ascii="Arial" w:hAnsi="Arial" w:cs="Arial"/>
          <w:sz w:val="22"/>
          <w:szCs w:val="22"/>
        </w:rPr>
        <w:t>)</w:t>
      </w:r>
      <w:r w:rsidRPr="00B06F15">
        <w:rPr>
          <w:rStyle w:val="eop"/>
          <w:rFonts w:ascii="Arial" w:hAnsi="Arial" w:cs="Arial"/>
          <w:sz w:val="22"/>
          <w:szCs w:val="22"/>
        </w:rPr>
        <w:t> </w:t>
      </w:r>
    </w:p>
    <w:p w14:paraId="50AA56B5"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p>
    <w:p w14:paraId="4D8A4C82"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b/>
          <w:bCs/>
          <w:sz w:val="22"/>
          <w:szCs w:val="22"/>
        </w:rPr>
        <w:t>RE: Absence during term time – Child Name (Child DOB) </w:t>
      </w:r>
      <w:r w:rsidRPr="00B06F15">
        <w:rPr>
          <w:rStyle w:val="eop"/>
          <w:rFonts w:ascii="Arial" w:hAnsi="Arial" w:cs="Arial"/>
          <w:sz w:val="22"/>
          <w:szCs w:val="22"/>
        </w:rPr>
        <w:t> </w:t>
      </w:r>
    </w:p>
    <w:p w14:paraId="4DA5FDA7"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7400D51E"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Thank you for your application for absence in term time for Child’s name. Whilst we appreciate your circumstances, Kings’ School do not approve any absences during term time unless they are due to exceptional circumstances as per the guidance from the Department of Education. </w:t>
      </w:r>
      <w:r w:rsidRPr="00B06F15">
        <w:rPr>
          <w:rStyle w:val="eop"/>
          <w:rFonts w:ascii="Arial" w:hAnsi="Arial" w:cs="Arial"/>
          <w:sz w:val="22"/>
          <w:szCs w:val="22"/>
        </w:rPr>
        <w:t> </w:t>
      </w:r>
    </w:p>
    <w:p w14:paraId="5EFCDDDA"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25D7DB13"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The rationale behind this decision is that the Government has provided evidence that satisfactory progress at school is highly dependent on attendance. </w:t>
      </w:r>
      <w:r w:rsidRPr="00B06F15">
        <w:rPr>
          <w:rStyle w:val="eop"/>
          <w:rFonts w:ascii="Arial" w:hAnsi="Arial" w:cs="Arial"/>
          <w:sz w:val="22"/>
          <w:szCs w:val="22"/>
        </w:rPr>
        <w:t> </w:t>
      </w:r>
    </w:p>
    <w:p w14:paraId="64FC2A70"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38F4EFEB"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Kings’ School works closely with the Inclusion Support Service and if you choose to take your child out of school for the above unauthorised leave, we will notify the local authority and further action including legal action may be considered. </w:t>
      </w:r>
      <w:r w:rsidRPr="00B06F15">
        <w:rPr>
          <w:rStyle w:val="eop"/>
          <w:rFonts w:ascii="Arial" w:hAnsi="Arial" w:cs="Arial"/>
          <w:sz w:val="22"/>
          <w:szCs w:val="22"/>
        </w:rPr>
        <w:t> </w:t>
      </w:r>
    </w:p>
    <w:p w14:paraId="27A4CD0F"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785B853F"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Please note that such a Penalty is issued to each parent for each child taken out of school. A Penalty Notice is a fine of £80 which increases to £160 if not paid within the first 21 days. Thereafter if the Penalty remains unpaid after 28 days this may result in legal action be taken against you. Parents have a duty to ensure their child’s regular attendance at school and failure to do so is an offence under Section 444(1) of the Education Act 1996. </w:t>
      </w:r>
      <w:r w:rsidRPr="00B06F15">
        <w:rPr>
          <w:rStyle w:val="eop"/>
          <w:rFonts w:ascii="Arial" w:hAnsi="Arial" w:cs="Arial"/>
          <w:sz w:val="22"/>
          <w:szCs w:val="22"/>
        </w:rPr>
        <w:t> </w:t>
      </w:r>
    </w:p>
    <w:p w14:paraId="6A13C90E"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14151201"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I have noted the dates that Child Name will be absent from Kings’ School, Dates of leave and the registers will be marked with the G code (unauthorised family holiday) for this period. If you would like to discuss the matter further, please contact the school on 01962861161. </w:t>
      </w:r>
      <w:r w:rsidRPr="00B06F15">
        <w:rPr>
          <w:rStyle w:val="eop"/>
          <w:rFonts w:ascii="Arial" w:hAnsi="Arial" w:cs="Arial"/>
          <w:sz w:val="22"/>
          <w:szCs w:val="22"/>
        </w:rPr>
        <w:t> </w:t>
      </w:r>
    </w:p>
    <w:p w14:paraId="076063C5"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17E020E9"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Yours sincerely </w:t>
      </w:r>
      <w:r w:rsidRPr="00B06F15">
        <w:rPr>
          <w:rStyle w:val="eop"/>
          <w:rFonts w:ascii="Arial" w:hAnsi="Arial" w:cs="Arial"/>
          <w:sz w:val="22"/>
          <w:szCs w:val="22"/>
        </w:rPr>
        <w:t> </w:t>
      </w:r>
    </w:p>
    <w:p w14:paraId="0C5B41CC"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Arial" w:hAnsi="Arial" w:cs="Arial"/>
          <w:sz w:val="22"/>
          <w:szCs w:val="22"/>
        </w:rPr>
        <w:t> </w:t>
      </w:r>
    </w:p>
    <w:p w14:paraId="23F7D699"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normaltextrun"/>
          <w:rFonts w:ascii="Arial" w:hAnsi="Arial" w:cs="Arial"/>
          <w:sz w:val="22"/>
          <w:szCs w:val="22"/>
        </w:rPr>
        <w:t>Headteacher</w:t>
      </w:r>
      <w:r w:rsidRPr="00B06F15">
        <w:rPr>
          <w:rStyle w:val="eop"/>
          <w:rFonts w:ascii="Arial" w:hAnsi="Arial" w:cs="Arial"/>
          <w:sz w:val="22"/>
          <w:szCs w:val="22"/>
        </w:rPr>
        <w:t> </w:t>
      </w:r>
    </w:p>
    <w:p w14:paraId="75F07ADA" w14:textId="77777777" w:rsidR="00392243" w:rsidRPr="00B06F15" w:rsidRDefault="00392243" w:rsidP="00392243">
      <w:pPr>
        <w:pStyle w:val="paragraph"/>
        <w:spacing w:before="0" w:beforeAutospacing="0" w:after="0" w:afterAutospacing="0"/>
        <w:textAlignment w:val="baseline"/>
        <w:rPr>
          <w:rFonts w:ascii="Segoe UI" w:hAnsi="Segoe UI" w:cs="Segoe UI"/>
          <w:sz w:val="22"/>
          <w:szCs w:val="22"/>
        </w:rPr>
      </w:pPr>
      <w:r w:rsidRPr="00B06F15">
        <w:rPr>
          <w:rStyle w:val="eop"/>
          <w:rFonts w:ascii="Calibri" w:hAnsi="Calibri" w:cs="Calibri"/>
          <w:sz w:val="22"/>
          <w:szCs w:val="22"/>
        </w:rPr>
        <w:t> </w:t>
      </w:r>
    </w:p>
    <w:p w14:paraId="25A60425"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F9B829"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1AE9FE"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8F7ABB"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644062"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06D189"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A137D5"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E7AFA8"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4AB298"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B26716"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295FD4"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4E21A2"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6D009F"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BD9326"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C30C44"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BA8975"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83837FB"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C85002"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B21C92"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FEB739"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C7E9AA"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5BDE13"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634509" w14:textId="77777777" w:rsidR="00392243" w:rsidRDefault="00392243" w:rsidP="003922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FB13E1" w14:textId="361158A1" w:rsidR="00032CEE" w:rsidRPr="00B30BF9" w:rsidRDefault="00392243" w:rsidP="00032CEE">
      <w:pPr>
        <w:pStyle w:val="paragraph"/>
        <w:spacing w:before="0" w:beforeAutospacing="0" w:after="0" w:afterAutospacing="0"/>
        <w:textAlignment w:val="baseline"/>
        <w:rPr>
          <w:rFonts w:ascii="Segoe UI" w:hAnsi="Segoe UI" w:cs="Segoe UI"/>
          <w:b/>
          <w:bCs/>
          <w:sz w:val="22"/>
          <w:szCs w:val="22"/>
        </w:rPr>
      </w:pPr>
      <w:r>
        <w:rPr>
          <w:rStyle w:val="eop"/>
          <w:rFonts w:ascii="Calibri" w:hAnsi="Calibri" w:cs="Calibri"/>
          <w:sz w:val="22"/>
          <w:szCs w:val="22"/>
        </w:rPr>
        <w:lastRenderedPageBreak/>
        <w:t> </w:t>
      </w:r>
      <w:r w:rsidR="00032CEE" w:rsidRPr="00B30BF9">
        <w:rPr>
          <w:rStyle w:val="normaltextrun"/>
          <w:rFonts w:ascii="Arial" w:hAnsi="Arial" w:cs="Arial"/>
          <w:b/>
          <w:bCs/>
          <w:sz w:val="22"/>
          <w:szCs w:val="22"/>
        </w:rPr>
        <w:t>Appendix 3: Attendance Policy Quick Guide for Parents </w:t>
      </w:r>
      <w:r w:rsidR="00032CEE" w:rsidRPr="00B30BF9">
        <w:rPr>
          <w:rStyle w:val="eop"/>
          <w:rFonts w:ascii="Arial" w:hAnsi="Arial" w:cs="Arial"/>
          <w:b/>
          <w:bCs/>
          <w:sz w:val="22"/>
          <w:szCs w:val="22"/>
        </w:rPr>
        <w:t> </w:t>
      </w:r>
    </w:p>
    <w:p w14:paraId="083663E7" w14:textId="77777777" w:rsidR="00032CEE" w:rsidRPr="00B30BF9" w:rsidRDefault="00032CEE" w:rsidP="00032CEE">
      <w:pPr>
        <w:pStyle w:val="paragraph"/>
        <w:spacing w:before="0" w:beforeAutospacing="0" w:after="0" w:afterAutospacing="0"/>
        <w:textAlignment w:val="baseline"/>
        <w:rPr>
          <w:rFonts w:ascii="Segoe UI" w:hAnsi="Segoe UI" w:cs="Segoe UI"/>
          <w:sz w:val="22"/>
          <w:szCs w:val="22"/>
        </w:rPr>
      </w:pPr>
      <w:r w:rsidRPr="00B30BF9">
        <w:rPr>
          <w:rStyle w:val="eop"/>
          <w:rFonts w:ascii="Arial" w:hAnsi="Arial" w:cs="Arial"/>
          <w:sz w:val="22"/>
          <w:szCs w:val="22"/>
        </w:rPr>
        <w:t> </w:t>
      </w:r>
    </w:p>
    <w:p w14:paraId="29A33B22" w14:textId="77777777" w:rsidR="00032CEE" w:rsidRPr="00B30BF9" w:rsidRDefault="00032CEE" w:rsidP="00B30BF9">
      <w:pPr>
        <w:pStyle w:val="paragraph"/>
        <w:spacing w:before="0" w:beforeAutospacing="0" w:after="0" w:afterAutospacing="0"/>
        <w:textAlignment w:val="baseline"/>
        <w:rPr>
          <w:rFonts w:ascii="Segoe UI" w:hAnsi="Segoe UI" w:cs="Segoe UI"/>
          <w:sz w:val="22"/>
          <w:szCs w:val="22"/>
        </w:rPr>
      </w:pPr>
      <w:r w:rsidRPr="00B30BF9">
        <w:rPr>
          <w:rStyle w:val="normaltextrun"/>
          <w:rFonts w:ascii="Arial" w:hAnsi="Arial" w:cs="Arial"/>
          <w:b/>
          <w:bCs/>
          <w:sz w:val="22"/>
          <w:szCs w:val="22"/>
        </w:rPr>
        <w:t>Attendance Policy Quick Guide for Parents</w:t>
      </w:r>
      <w:r w:rsidRPr="00B30BF9">
        <w:rPr>
          <w:rStyle w:val="eop"/>
          <w:rFonts w:ascii="Arial" w:hAnsi="Arial" w:cs="Arial"/>
          <w:sz w:val="22"/>
          <w:szCs w:val="22"/>
        </w:rPr>
        <w:t> </w:t>
      </w:r>
    </w:p>
    <w:p w14:paraId="76205340" w14:textId="77777777" w:rsidR="00032CEE" w:rsidRPr="00B30BF9" w:rsidRDefault="00032CEE" w:rsidP="00032CEE">
      <w:pPr>
        <w:pStyle w:val="paragraph"/>
        <w:spacing w:before="0" w:beforeAutospacing="0" w:after="0" w:afterAutospacing="0"/>
        <w:textAlignment w:val="baseline"/>
        <w:rPr>
          <w:rFonts w:ascii="Segoe UI" w:hAnsi="Segoe UI" w:cs="Segoe UI"/>
          <w:sz w:val="22"/>
          <w:szCs w:val="22"/>
        </w:rPr>
      </w:pPr>
      <w:r w:rsidRPr="00B30BF9">
        <w:rPr>
          <w:rStyle w:val="eop"/>
          <w:rFonts w:ascii="Arial" w:hAnsi="Arial" w:cs="Arial"/>
          <w:sz w:val="22"/>
          <w:szCs w:val="22"/>
        </w:rPr>
        <w:t> </w:t>
      </w:r>
    </w:p>
    <w:p w14:paraId="5126BE87" w14:textId="77777777" w:rsidR="00032CEE" w:rsidRPr="00B30BF9" w:rsidRDefault="00032CEE" w:rsidP="00032CEE">
      <w:pPr>
        <w:pStyle w:val="paragraph"/>
        <w:spacing w:before="0" w:beforeAutospacing="0" w:after="0" w:afterAutospacing="0"/>
        <w:textAlignment w:val="baseline"/>
        <w:rPr>
          <w:rFonts w:ascii="Segoe UI" w:hAnsi="Segoe UI" w:cs="Segoe UI"/>
          <w:sz w:val="22"/>
          <w:szCs w:val="22"/>
        </w:rPr>
      </w:pPr>
      <w:r w:rsidRPr="00B30BF9">
        <w:rPr>
          <w:rStyle w:val="normaltextrun"/>
          <w:rFonts w:ascii="Arial" w:hAnsi="Arial" w:cs="Arial"/>
          <w:sz w:val="22"/>
          <w:szCs w:val="22"/>
        </w:rPr>
        <w:t xml:space="preserve">We expect pupils to attend school for 100% of the academic year. </w:t>
      </w:r>
      <w:r w:rsidRPr="00B30BF9">
        <w:rPr>
          <w:rStyle w:val="normaltextrun"/>
          <w:rFonts w:ascii="Arial" w:hAnsi="Arial" w:cs="Arial"/>
          <w:b/>
          <w:bCs/>
          <w:sz w:val="22"/>
          <w:szCs w:val="22"/>
        </w:rPr>
        <w:t>You can support your child to have excellent attendance by taking these steps:</w:t>
      </w:r>
      <w:r w:rsidRPr="00B30BF9">
        <w:rPr>
          <w:rStyle w:val="eop"/>
          <w:rFonts w:ascii="Arial" w:hAnsi="Arial" w:cs="Arial"/>
          <w:sz w:val="22"/>
          <w:szCs w:val="22"/>
        </w:rPr>
        <w:t> </w:t>
      </w:r>
    </w:p>
    <w:p w14:paraId="566819AF" w14:textId="77777777" w:rsidR="00032CEE" w:rsidRPr="00B30BF9" w:rsidRDefault="00032CEE" w:rsidP="00032CEE">
      <w:pPr>
        <w:pStyle w:val="paragraph"/>
        <w:spacing w:before="0" w:beforeAutospacing="0" w:after="0" w:afterAutospacing="0"/>
        <w:textAlignment w:val="baseline"/>
        <w:rPr>
          <w:rFonts w:ascii="Segoe UI" w:hAnsi="Segoe UI" w:cs="Segoe UI"/>
          <w:sz w:val="22"/>
          <w:szCs w:val="22"/>
        </w:rPr>
      </w:pPr>
      <w:r w:rsidRPr="00B30BF9">
        <w:rPr>
          <w:rStyle w:val="eop"/>
          <w:rFonts w:ascii="Arial" w:hAnsi="Arial" w:cs="Arial"/>
          <w:sz w:val="22"/>
          <w:szCs w:val="22"/>
        </w:rPr>
        <w:t> </w:t>
      </w:r>
    </w:p>
    <w:p w14:paraId="72AE23D7" w14:textId="0C2CE32B" w:rsidR="00032CEE" w:rsidRPr="00B30BF9" w:rsidRDefault="00032CEE" w:rsidP="00046A3B">
      <w:pPr>
        <w:pStyle w:val="paragraph"/>
        <w:spacing w:before="0" w:beforeAutospacing="0" w:after="0" w:afterAutospacing="0"/>
        <w:ind w:left="567" w:hanging="567"/>
        <w:textAlignment w:val="baseline"/>
        <w:rPr>
          <w:rFonts w:ascii="Segoe UI" w:hAnsi="Segoe UI" w:cs="Segoe UI"/>
          <w:sz w:val="22"/>
          <w:szCs w:val="22"/>
        </w:rPr>
      </w:pPr>
      <w:r w:rsidRPr="00B30BF9">
        <w:rPr>
          <w:rStyle w:val="normaltextrun"/>
          <w:rFonts w:ascii="Arial" w:hAnsi="Arial" w:cs="Arial"/>
          <w:sz w:val="22"/>
          <w:szCs w:val="22"/>
        </w:rPr>
        <w:t xml:space="preserve">• </w:t>
      </w:r>
      <w:r w:rsidR="00046A3B">
        <w:rPr>
          <w:rStyle w:val="normaltextrun"/>
          <w:rFonts w:ascii="Arial" w:hAnsi="Arial" w:cs="Arial"/>
          <w:sz w:val="22"/>
          <w:szCs w:val="22"/>
        </w:rPr>
        <w:tab/>
      </w:r>
      <w:r w:rsidRPr="00B30BF9">
        <w:rPr>
          <w:rStyle w:val="normaltextrun"/>
          <w:rFonts w:ascii="Arial" w:hAnsi="Arial" w:cs="Arial"/>
          <w:sz w:val="22"/>
          <w:szCs w:val="22"/>
        </w:rPr>
        <w:t>Ensure your child arrives on time for school every day and is ready to learn. Arriving after registration is recorded as an unauthorised absence. Pupils must be in school by 08.45 am.</w:t>
      </w:r>
      <w:r w:rsidRPr="00B30BF9">
        <w:rPr>
          <w:rStyle w:val="eop"/>
          <w:rFonts w:ascii="Arial" w:hAnsi="Arial" w:cs="Arial"/>
          <w:sz w:val="22"/>
          <w:szCs w:val="22"/>
        </w:rPr>
        <w:t> </w:t>
      </w:r>
    </w:p>
    <w:p w14:paraId="1DA1E412" w14:textId="3113A264" w:rsidR="00032CEE" w:rsidRPr="00B30BF9" w:rsidRDefault="00032CEE" w:rsidP="00046A3B">
      <w:pPr>
        <w:pStyle w:val="paragraph"/>
        <w:spacing w:before="0" w:beforeAutospacing="0" w:after="0" w:afterAutospacing="0"/>
        <w:ind w:left="567" w:hanging="567"/>
        <w:textAlignment w:val="baseline"/>
        <w:rPr>
          <w:rFonts w:ascii="Segoe UI" w:hAnsi="Segoe UI" w:cs="Segoe UI"/>
          <w:sz w:val="22"/>
          <w:szCs w:val="22"/>
        </w:rPr>
      </w:pPr>
      <w:r w:rsidRPr="00B30BF9">
        <w:rPr>
          <w:rStyle w:val="normaltextrun"/>
          <w:rFonts w:ascii="Arial" w:hAnsi="Arial" w:cs="Arial"/>
          <w:sz w:val="22"/>
          <w:szCs w:val="22"/>
        </w:rPr>
        <w:t xml:space="preserve">• </w:t>
      </w:r>
      <w:r w:rsidR="00046A3B">
        <w:rPr>
          <w:rStyle w:val="normaltextrun"/>
          <w:rFonts w:ascii="Arial" w:hAnsi="Arial" w:cs="Arial"/>
          <w:sz w:val="22"/>
          <w:szCs w:val="22"/>
        </w:rPr>
        <w:tab/>
      </w:r>
      <w:r w:rsidRPr="00B30BF9">
        <w:rPr>
          <w:rStyle w:val="normaltextrun"/>
          <w:rFonts w:ascii="Arial" w:hAnsi="Arial" w:cs="Arial"/>
          <w:sz w:val="22"/>
          <w:szCs w:val="22"/>
        </w:rPr>
        <w:t>If your child appears to be only slightly unwell, send them in to school. We have staff who will contact you if their condition deteriorates. </w:t>
      </w:r>
      <w:r w:rsidRPr="00B30BF9">
        <w:rPr>
          <w:rStyle w:val="eop"/>
          <w:rFonts w:ascii="Arial" w:hAnsi="Arial" w:cs="Arial"/>
          <w:sz w:val="22"/>
          <w:szCs w:val="22"/>
        </w:rPr>
        <w:t> </w:t>
      </w:r>
    </w:p>
    <w:p w14:paraId="66B74ED8" w14:textId="7B3A5051" w:rsidR="00032CEE" w:rsidRPr="00B30BF9" w:rsidRDefault="00032CEE" w:rsidP="00046A3B">
      <w:pPr>
        <w:pStyle w:val="paragraph"/>
        <w:spacing w:before="0" w:beforeAutospacing="0" w:after="0" w:afterAutospacing="0"/>
        <w:ind w:left="567" w:hanging="567"/>
        <w:textAlignment w:val="baseline"/>
        <w:rPr>
          <w:rFonts w:ascii="Segoe UI" w:hAnsi="Segoe UI" w:cs="Segoe UI"/>
          <w:sz w:val="22"/>
          <w:szCs w:val="22"/>
        </w:rPr>
      </w:pPr>
      <w:r w:rsidRPr="00B30BF9">
        <w:rPr>
          <w:rStyle w:val="normaltextrun"/>
          <w:rFonts w:ascii="Arial" w:hAnsi="Arial" w:cs="Arial"/>
          <w:sz w:val="22"/>
          <w:szCs w:val="22"/>
        </w:rPr>
        <w:t xml:space="preserve">• </w:t>
      </w:r>
      <w:r w:rsidR="00046A3B">
        <w:rPr>
          <w:rStyle w:val="normaltextrun"/>
          <w:rFonts w:ascii="Arial" w:hAnsi="Arial" w:cs="Arial"/>
          <w:sz w:val="22"/>
          <w:szCs w:val="22"/>
        </w:rPr>
        <w:tab/>
      </w:r>
      <w:r w:rsidRPr="00B30BF9">
        <w:rPr>
          <w:rStyle w:val="normaltextrun"/>
          <w:rFonts w:ascii="Arial" w:hAnsi="Arial" w:cs="Arial"/>
          <w:sz w:val="22"/>
          <w:szCs w:val="22"/>
        </w:rPr>
        <w:t>B</w:t>
      </w:r>
      <w:r w:rsidR="00046A3B">
        <w:rPr>
          <w:rStyle w:val="normaltextrun"/>
          <w:rFonts w:ascii="Arial" w:hAnsi="Arial" w:cs="Arial"/>
          <w:sz w:val="22"/>
          <w:szCs w:val="22"/>
        </w:rPr>
        <w:tab/>
      </w:r>
      <w:r w:rsidRPr="00B30BF9">
        <w:rPr>
          <w:rStyle w:val="normaltextrun"/>
          <w:rFonts w:ascii="Arial" w:hAnsi="Arial" w:cs="Arial"/>
          <w:sz w:val="22"/>
          <w:szCs w:val="22"/>
        </w:rPr>
        <w:t>ook any medical appointments outside of school hours. If this is unavoidable, please book for as late in the afternoon as possible and inform the school of appointments in advance. </w:t>
      </w:r>
      <w:r w:rsidRPr="00B30BF9">
        <w:rPr>
          <w:rStyle w:val="eop"/>
          <w:rFonts w:ascii="Arial" w:hAnsi="Arial" w:cs="Arial"/>
          <w:sz w:val="22"/>
          <w:szCs w:val="22"/>
        </w:rPr>
        <w:t> </w:t>
      </w:r>
    </w:p>
    <w:p w14:paraId="2158992D" w14:textId="07282120" w:rsidR="00032CEE" w:rsidRPr="00B30BF9" w:rsidRDefault="00032CEE" w:rsidP="00046A3B">
      <w:pPr>
        <w:pStyle w:val="paragraph"/>
        <w:spacing w:before="0" w:beforeAutospacing="0" w:after="0" w:afterAutospacing="0"/>
        <w:ind w:left="567" w:hanging="567"/>
        <w:textAlignment w:val="baseline"/>
        <w:rPr>
          <w:rFonts w:ascii="Segoe UI" w:hAnsi="Segoe UI" w:cs="Segoe UI"/>
          <w:sz w:val="22"/>
          <w:szCs w:val="22"/>
        </w:rPr>
      </w:pPr>
      <w:r w:rsidRPr="00B30BF9">
        <w:rPr>
          <w:rStyle w:val="normaltextrun"/>
          <w:rFonts w:ascii="Arial" w:hAnsi="Arial" w:cs="Arial"/>
          <w:sz w:val="22"/>
          <w:szCs w:val="22"/>
        </w:rPr>
        <w:t xml:space="preserve">• </w:t>
      </w:r>
      <w:r w:rsidR="00046A3B">
        <w:rPr>
          <w:rStyle w:val="normaltextrun"/>
          <w:rFonts w:ascii="Arial" w:hAnsi="Arial" w:cs="Arial"/>
          <w:sz w:val="22"/>
          <w:szCs w:val="22"/>
        </w:rPr>
        <w:tab/>
      </w:r>
      <w:r w:rsidRPr="00B30BF9">
        <w:rPr>
          <w:rStyle w:val="normaltextrun"/>
          <w:rFonts w:ascii="Arial" w:hAnsi="Arial" w:cs="Arial"/>
          <w:sz w:val="22"/>
          <w:szCs w:val="22"/>
        </w:rPr>
        <w:t>Supply a copy of the appointment card or hospital letter if your child has an appointment during school hours. </w:t>
      </w:r>
      <w:r w:rsidRPr="00B30BF9">
        <w:rPr>
          <w:rStyle w:val="eop"/>
          <w:rFonts w:ascii="Arial" w:hAnsi="Arial" w:cs="Arial"/>
          <w:sz w:val="22"/>
          <w:szCs w:val="22"/>
        </w:rPr>
        <w:t> </w:t>
      </w:r>
    </w:p>
    <w:p w14:paraId="5EF90B9E" w14:textId="77777777" w:rsidR="00032CEE" w:rsidRPr="00B30BF9" w:rsidRDefault="00032CEE" w:rsidP="00046A3B">
      <w:pPr>
        <w:pStyle w:val="paragraph"/>
        <w:spacing w:before="0" w:beforeAutospacing="0" w:after="0" w:afterAutospacing="0"/>
        <w:ind w:left="567" w:hanging="567"/>
        <w:textAlignment w:val="baseline"/>
        <w:rPr>
          <w:rFonts w:ascii="Segoe UI" w:hAnsi="Segoe UI" w:cs="Segoe UI"/>
          <w:sz w:val="22"/>
          <w:szCs w:val="22"/>
        </w:rPr>
      </w:pPr>
      <w:r w:rsidRPr="00B30BF9">
        <w:rPr>
          <w:rStyle w:val="eop"/>
          <w:rFonts w:ascii="Arial" w:hAnsi="Arial" w:cs="Arial"/>
          <w:sz w:val="22"/>
          <w:szCs w:val="22"/>
        </w:rPr>
        <w:t> </w:t>
      </w:r>
    </w:p>
    <w:p w14:paraId="133F960D" w14:textId="2E580507" w:rsidR="00032CEE" w:rsidRPr="00B30BF9" w:rsidRDefault="00032CEE" w:rsidP="00B06F15">
      <w:pPr>
        <w:pStyle w:val="paragraph"/>
        <w:spacing w:before="0" w:beforeAutospacing="0" w:after="0" w:afterAutospacing="0"/>
        <w:textAlignment w:val="baseline"/>
        <w:rPr>
          <w:rFonts w:ascii="Segoe UI" w:hAnsi="Segoe UI" w:cs="Segoe UI"/>
          <w:sz w:val="22"/>
          <w:szCs w:val="22"/>
        </w:rPr>
      </w:pPr>
      <w:r w:rsidRPr="00B30BF9">
        <w:rPr>
          <w:rStyle w:val="normaltextrun"/>
          <w:rFonts w:ascii="Arial" w:hAnsi="Arial" w:cs="Arial"/>
          <w:sz w:val="22"/>
          <w:szCs w:val="22"/>
        </w:rPr>
        <w:t>If your child becomes reluctant to go to school or you need help, please contact the school</w:t>
      </w:r>
      <w:r w:rsidR="00B06F15">
        <w:rPr>
          <w:rStyle w:val="normaltextrun"/>
          <w:rFonts w:ascii="Arial" w:hAnsi="Arial" w:cs="Arial"/>
          <w:sz w:val="22"/>
          <w:szCs w:val="22"/>
        </w:rPr>
        <w:t xml:space="preserve"> </w:t>
      </w:r>
      <w:r w:rsidRPr="00B30BF9">
        <w:rPr>
          <w:rStyle w:val="normaltextrun"/>
          <w:rFonts w:ascii="Arial" w:hAnsi="Arial" w:cs="Arial"/>
          <w:sz w:val="22"/>
          <w:szCs w:val="22"/>
        </w:rPr>
        <w:t>immediately; we are more likely to be able to work together to solve any problems if we act early.</w:t>
      </w:r>
      <w:r w:rsidRPr="00B30BF9">
        <w:rPr>
          <w:rStyle w:val="eop"/>
          <w:rFonts w:ascii="Arial" w:hAnsi="Arial" w:cs="Arial"/>
          <w:sz w:val="22"/>
          <w:szCs w:val="22"/>
        </w:rPr>
        <w:t> </w:t>
      </w:r>
    </w:p>
    <w:p w14:paraId="096C288C" w14:textId="77777777" w:rsidR="00032CEE" w:rsidRDefault="00032CEE" w:rsidP="00032C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5C42B4" w14:textId="01244314" w:rsidR="00032CEE" w:rsidRDefault="00D22C12" w:rsidP="00032CEE">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9A37E5" wp14:editId="754C09E3">
            <wp:extent cx="4124325" cy="2828925"/>
            <wp:effectExtent l="0" t="0" r="0" b="0"/>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24325" cy="2828925"/>
                    </a:xfrm>
                    <a:prstGeom prst="rect">
                      <a:avLst/>
                    </a:prstGeom>
                    <a:noFill/>
                    <a:ln>
                      <a:noFill/>
                    </a:ln>
                  </pic:spPr>
                </pic:pic>
              </a:graphicData>
            </a:graphic>
          </wp:inline>
        </w:drawing>
      </w:r>
      <w:r w:rsidR="00032CEE">
        <w:rPr>
          <w:rStyle w:val="eop"/>
          <w:rFonts w:ascii="Calibri" w:hAnsi="Calibri" w:cs="Calibri"/>
          <w:sz w:val="22"/>
          <w:szCs w:val="22"/>
        </w:rPr>
        <w:t> </w:t>
      </w:r>
    </w:p>
    <w:p w14:paraId="0F779D94" w14:textId="77777777" w:rsidR="00032CEE" w:rsidRDefault="00032CEE" w:rsidP="00032CE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E4F45A"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normaltextrun"/>
          <w:rFonts w:ascii="Arial" w:hAnsi="Arial" w:cs="Arial"/>
          <w:b/>
          <w:bCs/>
          <w:sz w:val="22"/>
          <w:szCs w:val="22"/>
        </w:rPr>
        <w:t>‘On the day’ absences: what should I do if my child is not ‘fit’ to go into school?</w:t>
      </w:r>
      <w:r w:rsidRPr="00450DED">
        <w:rPr>
          <w:rStyle w:val="eop"/>
          <w:rFonts w:ascii="Arial" w:hAnsi="Arial" w:cs="Arial"/>
          <w:sz w:val="22"/>
          <w:szCs w:val="22"/>
        </w:rPr>
        <w:t> </w:t>
      </w:r>
    </w:p>
    <w:p w14:paraId="3C7F2CBD"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eop"/>
          <w:rFonts w:ascii="Arial" w:hAnsi="Arial" w:cs="Arial"/>
          <w:sz w:val="22"/>
          <w:szCs w:val="22"/>
        </w:rPr>
        <w:t> </w:t>
      </w:r>
    </w:p>
    <w:p w14:paraId="75E414DD"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normaltextrun"/>
          <w:rFonts w:ascii="Arial" w:hAnsi="Arial" w:cs="Arial"/>
          <w:sz w:val="22"/>
          <w:szCs w:val="22"/>
        </w:rPr>
        <w:t xml:space="preserve">On each day your child is unfit to come to school, please report this absence using the </w:t>
      </w:r>
      <w:r w:rsidRPr="00450DED">
        <w:rPr>
          <w:rStyle w:val="normaltextrun"/>
          <w:rFonts w:ascii="Arial" w:hAnsi="Arial" w:cs="Arial"/>
          <w:b/>
          <w:bCs/>
          <w:sz w:val="22"/>
          <w:szCs w:val="22"/>
        </w:rPr>
        <w:t>ClassCharts App or by phoning the school attendance line 01962861161 (Option 1)</w:t>
      </w:r>
      <w:r w:rsidRPr="00450DED">
        <w:rPr>
          <w:rStyle w:val="normaltextrun"/>
          <w:rFonts w:ascii="Arial" w:hAnsi="Arial" w:cs="Arial"/>
          <w:sz w:val="22"/>
          <w:szCs w:val="22"/>
        </w:rPr>
        <w:t xml:space="preserve"> before 8:20am to let us know. In the message you must leave your child’s full name, year and tutor group and give the specific reason for absence. The information you give will be recorded on our official register. </w:t>
      </w:r>
      <w:r w:rsidRPr="00450DED">
        <w:rPr>
          <w:rStyle w:val="eop"/>
          <w:rFonts w:ascii="Arial" w:hAnsi="Arial" w:cs="Arial"/>
          <w:sz w:val="22"/>
          <w:szCs w:val="22"/>
        </w:rPr>
        <w:t> </w:t>
      </w:r>
    </w:p>
    <w:p w14:paraId="4A016A0E"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eop"/>
          <w:rFonts w:ascii="Arial" w:hAnsi="Arial" w:cs="Arial"/>
          <w:sz w:val="22"/>
          <w:szCs w:val="22"/>
        </w:rPr>
        <w:t> </w:t>
      </w:r>
    </w:p>
    <w:p w14:paraId="334E7A05"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normaltextrun"/>
          <w:rFonts w:ascii="Arial" w:hAnsi="Arial" w:cs="Arial"/>
          <w:b/>
          <w:bCs/>
          <w:sz w:val="22"/>
          <w:szCs w:val="22"/>
        </w:rPr>
        <w:t>Leave of Absence</w:t>
      </w:r>
      <w:r w:rsidRPr="00450DED">
        <w:rPr>
          <w:rStyle w:val="normaltextrun"/>
          <w:rFonts w:ascii="Arial" w:hAnsi="Arial" w:cs="Arial"/>
          <w:sz w:val="22"/>
          <w:szCs w:val="22"/>
        </w:rPr>
        <w:t xml:space="preserve"> There may be exceptional circumstances where you need to request a leave of absence for your child. Please use our ‘Leave of absence request’ form to make these types of requests. The form should be submitted in advance of the leave of absence. You will receive a written response to advise if the request has been granted or declined. </w:t>
      </w:r>
      <w:r w:rsidRPr="00450DED">
        <w:rPr>
          <w:rStyle w:val="eop"/>
          <w:rFonts w:ascii="Arial" w:hAnsi="Arial" w:cs="Arial"/>
          <w:sz w:val="22"/>
          <w:szCs w:val="22"/>
        </w:rPr>
        <w:t> </w:t>
      </w:r>
    </w:p>
    <w:p w14:paraId="64ABF0F9"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eop"/>
          <w:rFonts w:ascii="Arial" w:hAnsi="Arial" w:cs="Arial"/>
          <w:sz w:val="22"/>
          <w:szCs w:val="22"/>
        </w:rPr>
        <w:t> </w:t>
      </w:r>
    </w:p>
    <w:p w14:paraId="33487486"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normaltextrun"/>
          <w:rFonts w:ascii="Arial" w:hAnsi="Arial" w:cs="Arial"/>
          <w:b/>
          <w:bCs/>
          <w:sz w:val="22"/>
          <w:szCs w:val="22"/>
        </w:rPr>
        <w:t>Punctuality </w:t>
      </w:r>
      <w:r w:rsidRPr="00450DED">
        <w:rPr>
          <w:rStyle w:val="eop"/>
          <w:rFonts w:ascii="Arial" w:hAnsi="Arial" w:cs="Arial"/>
          <w:sz w:val="22"/>
          <w:szCs w:val="22"/>
        </w:rPr>
        <w:t> </w:t>
      </w:r>
    </w:p>
    <w:p w14:paraId="7DAAFA04" w14:textId="77777777" w:rsidR="00032CEE" w:rsidRPr="00450DED" w:rsidRDefault="00032CEE" w:rsidP="00032CEE">
      <w:pPr>
        <w:pStyle w:val="paragraph"/>
        <w:spacing w:before="0" w:beforeAutospacing="0" w:after="0" w:afterAutospacing="0"/>
        <w:textAlignment w:val="baseline"/>
        <w:rPr>
          <w:rFonts w:ascii="Segoe UI" w:hAnsi="Segoe UI" w:cs="Segoe UI"/>
          <w:sz w:val="22"/>
          <w:szCs w:val="22"/>
        </w:rPr>
      </w:pPr>
      <w:r w:rsidRPr="00450DED">
        <w:rPr>
          <w:rStyle w:val="normaltextrun"/>
          <w:rFonts w:ascii="Arial" w:hAnsi="Arial" w:cs="Arial"/>
          <w:sz w:val="22"/>
          <w:szCs w:val="22"/>
        </w:rPr>
        <w:t>Pupils are expected to arrive on time for school in the morning and for every lesson during the day. Your child is late to school if they are not in their Tutor group by 08.45am. The Government remains very clear that no child should miss school apart from in exceptional circumstances and schools must continue to take steps to reduce absence to support children’s attainment. I hope we can count on your support in this matter. Please contact your child’s Year Office if you require any support with ensuring your child’s regular school attendance.</w:t>
      </w:r>
      <w:r w:rsidRPr="00450DED">
        <w:rPr>
          <w:rStyle w:val="eop"/>
          <w:rFonts w:ascii="Arial" w:hAnsi="Arial" w:cs="Arial"/>
          <w:sz w:val="22"/>
          <w:szCs w:val="22"/>
        </w:rPr>
        <w:t> </w:t>
      </w:r>
    </w:p>
    <w:p w14:paraId="4844F733" w14:textId="5BB38F49" w:rsidR="00B702B8" w:rsidRPr="00B30BF9" w:rsidRDefault="00B702B8" w:rsidP="00B702B8">
      <w:pPr>
        <w:pStyle w:val="paragraph"/>
        <w:spacing w:before="0" w:beforeAutospacing="0" w:after="0" w:afterAutospacing="0"/>
        <w:textAlignment w:val="baseline"/>
        <w:rPr>
          <w:rFonts w:ascii="Arial" w:hAnsi="Arial" w:cs="Arial"/>
          <w:b/>
          <w:bCs/>
          <w:sz w:val="22"/>
          <w:szCs w:val="22"/>
        </w:rPr>
      </w:pPr>
      <w:r w:rsidRPr="00B30BF9">
        <w:rPr>
          <w:rStyle w:val="normaltextrun"/>
          <w:rFonts w:ascii="Arial" w:hAnsi="Arial" w:cs="Arial"/>
          <w:b/>
          <w:bCs/>
          <w:sz w:val="22"/>
          <w:szCs w:val="22"/>
        </w:rPr>
        <w:lastRenderedPageBreak/>
        <w:t>Appendix 4: Attendance Policy Quick Guide for pupils</w:t>
      </w:r>
      <w:r w:rsidRPr="00B30BF9">
        <w:rPr>
          <w:rStyle w:val="eop"/>
          <w:rFonts w:ascii="Arial" w:hAnsi="Arial" w:cs="Arial"/>
          <w:b/>
          <w:bCs/>
          <w:sz w:val="22"/>
          <w:szCs w:val="22"/>
        </w:rPr>
        <w:t> </w:t>
      </w:r>
    </w:p>
    <w:p w14:paraId="18CC2C08"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eop"/>
          <w:rFonts w:ascii="Arial" w:hAnsi="Arial" w:cs="Arial"/>
          <w:sz w:val="22"/>
          <w:szCs w:val="22"/>
        </w:rPr>
        <w:t> </w:t>
      </w:r>
    </w:p>
    <w:p w14:paraId="191116A2" w14:textId="5281E178" w:rsidR="00B702B8" w:rsidRPr="00B30BF9" w:rsidRDefault="00B702B8" w:rsidP="00450DED">
      <w:pPr>
        <w:pStyle w:val="paragraph"/>
        <w:spacing w:before="0" w:beforeAutospacing="0" w:after="0" w:afterAutospacing="0"/>
        <w:textAlignment w:val="baseline"/>
        <w:rPr>
          <w:rFonts w:ascii="Arial" w:hAnsi="Arial" w:cs="Arial"/>
          <w:sz w:val="22"/>
          <w:szCs w:val="22"/>
        </w:rPr>
      </w:pPr>
      <w:r w:rsidRPr="00B30BF9">
        <w:rPr>
          <w:rStyle w:val="normaltextrun"/>
          <w:rFonts w:ascii="Arial" w:hAnsi="Arial" w:cs="Arial"/>
          <w:b/>
          <w:bCs/>
          <w:sz w:val="22"/>
          <w:szCs w:val="22"/>
        </w:rPr>
        <w:t>Attendance Policy Quick Guide for Pupils</w:t>
      </w:r>
      <w:r w:rsidRPr="00B30BF9">
        <w:rPr>
          <w:rStyle w:val="eop"/>
          <w:rFonts w:ascii="Arial" w:hAnsi="Arial" w:cs="Arial"/>
          <w:sz w:val="22"/>
          <w:szCs w:val="22"/>
        </w:rPr>
        <w:t> </w:t>
      </w:r>
    </w:p>
    <w:p w14:paraId="3F9DFD93"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eop"/>
          <w:rFonts w:ascii="Arial" w:hAnsi="Arial" w:cs="Arial"/>
          <w:sz w:val="22"/>
          <w:szCs w:val="22"/>
        </w:rPr>
        <w:t> </w:t>
      </w:r>
    </w:p>
    <w:p w14:paraId="2B15B723"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normaltextrun"/>
          <w:rFonts w:ascii="Arial" w:hAnsi="Arial" w:cs="Arial"/>
          <w:b/>
          <w:bCs/>
          <w:sz w:val="22"/>
          <w:szCs w:val="22"/>
        </w:rPr>
        <w:t>Roles and responsibilities: </w:t>
      </w:r>
      <w:r w:rsidRPr="00B30BF9">
        <w:rPr>
          <w:rStyle w:val="eop"/>
          <w:rFonts w:ascii="Arial" w:hAnsi="Arial" w:cs="Arial"/>
          <w:sz w:val="22"/>
          <w:szCs w:val="22"/>
        </w:rPr>
        <w:t> </w:t>
      </w:r>
    </w:p>
    <w:p w14:paraId="7B1F7F2C"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normaltextrun"/>
          <w:rFonts w:ascii="Arial" w:hAnsi="Arial" w:cs="Arial"/>
          <w:sz w:val="22"/>
          <w:szCs w:val="22"/>
        </w:rPr>
        <w:t>All members of the school community at Kings’ have roles and responsibilities in promoting and ensuring good attendance and punctuality. </w:t>
      </w:r>
      <w:r w:rsidRPr="00B30BF9">
        <w:rPr>
          <w:rStyle w:val="eop"/>
          <w:rFonts w:ascii="Arial" w:hAnsi="Arial" w:cs="Arial"/>
          <w:sz w:val="22"/>
          <w:szCs w:val="22"/>
        </w:rPr>
        <w:t> </w:t>
      </w:r>
    </w:p>
    <w:p w14:paraId="025EA370"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eop"/>
          <w:rFonts w:ascii="Arial" w:hAnsi="Arial" w:cs="Arial"/>
          <w:sz w:val="22"/>
          <w:szCs w:val="22"/>
        </w:rPr>
        <w:t> </w:t>
      </w:r>
    </w:p>
    <w:p w14:paraId="03B0BB42"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normaltextrun"/>
          <w:rFonts w:ascii="Arial" w:hAnsi="Arial" w:cs="Arial"/>
          <w:b/>
          <w:bCs/>
          <w:sz w:val="22"/>
          <w:szCs w:val="22"/>
        </w:rPr>
        <w:t>Role of the pupils:</w:t>
      </w:r>
      <w:r w:rsidRPr="00B30BF9">
        <w:rPr>
          <w:rStyle w:val="normaltextrun"/>
          <w:rFonts w:ascii="Arial" w:hAnsi="Arial" w:cs="Arial"/>
          <w:sz w:val="22"/>
          <w:szCs w:val="22"/>
        </w:rPr>
        <w:t xml:space="preserve"> Pupils have a responsibility to themselves and others to play a positive role in the life of the school and to make the most of the education opportunities available. </w:t>
      </w:r>
      <w:r w:rsidRPr="00B30BF9">
        <w:rPr>
          <w:rStyle w:val="eop"/>
          <w:rFonts w:ascii="Arial" w:hAnsi="Arial" w:cs="Arial"/>
          <w:sz w:val="22"/>
          <w:szCs w:val="22"/>
        </w:rPr>
        <w:t> </w:t>
      </w:r>
    </w:p>
    <w:p w14:paraId="2E0C95F7"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eop"/>
          <w:rFonts w:ascii="Arial" w:hAnsi="Arial" w:cs="Arial"/>
          <w:sz w:val="22"/>
          <w:szCs w:val="22"/>
        </w:rPr>
        <w:t> </w:t>
      </w:r>
    </w:p>
    <w:p w14:paraId="33E1FE09"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normaltextrun"/>
          <w:rFonts w:ascii="Arial" w:hAnsi="Arial" w:cs="Arial"/>
          <w:sz w:val="22"/>
          <w:szCs w:val="22"/>
        </w:rPr>
        <w:t>All pupils will: </w:t>
      </w:r>
      <w:r w:rsidRPr="00B30BF9">
        <w:rPr>
          <w:rStyle w:val="eop"/>
          <w:rFonts w:ascii="Arial" w:hAnsi="Arial" w:cs="Arial"/>
          <w:sz w:val="22"/>
          <w:szCs w:val="22"/>
        </w:rPr>
        <w:t> </w:t>
      </w:r>
    </w:p>
    <w:p w14:paraId="7FDB7DA3" w14:textId="77777777" w:rsidR="00B702B8" w:rsidRPr="00B30BF9" w:rsidRDefault="00B702B8" w:rsidP="00B702B8">
      <w:pPr>
        <w:pStyle w:val="paragraph"/>
        <w:spacing w:before="0" w:beforeAutospacing="0" w:after="0" w:afterAutospacing="0"/>
        <w:textAlignment w:val="baseline"/>
        <w:rPr>
          <w:rFonts w:ascii="Arial" w:hAnsi="Arial" w:cs="Arial"/>
          <w:sz w:val="22"/>
          <w:szCs w:val="22"/>
        </w:rPr>
      </w:pPr>
      <w:r w:rsidRPr="00B30BF9">
        <w:rPr>
          <w:rStyle w:val="eop"/>
          <w:rFonts w:ascii="Arial" w:hAnsi="Arial" w:cs="Arial"/>
          <w:sz w:val="22"/>
          <w:szCs w:val="22"/>
        </w:rPr>
        <w:t> </w:t>
      </w:r>
    </w:p>
    <w:p w14:paraId="226FE106" w14:textId="3E7FDA78"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860F42" w:rsidRPr="00B30BF9">
        <w:rPr>
          <w:rStyle w:val="normaltextrun"/>
          <w:rFonts w:ascii="Arial" w:hAnsi="Arial" w:cs="Arial"/>
          <w:sz w:val="22"/>
          <w:szCs w:val="22"/>
        </w:rPr>
        <w:tab/>
      </w:r>
      <w:r w:rsidRPr="00B30BF9">
        <w:rPr>
          <w:rStyle w:val="normaltextrun"/>
          <w:rFonts w:ascii="Arial" w:hAnsi="Arial" w:cs="Arial"/>
          <w:sz w:val="22"/>
          <w:szCs w:val="22"/>
        </w:rPr>
        <w:t>Ensure that they attend school regularly and on time. </w:t>
      </w:r>
      <w:r w:rsidRPr="00B30BF9">
        <w:rPr>
          <w:rStyle w:val="eop"/>
          <w:rFonts w:ascii="Arial" w:hAnsi="Arial" w:cs="Arial"/>
          <w:sz w:val="22"/>
          <w:szCs w:val="22"/>
        </w:rPr>
        <w:t> </w:t>
      </w:r>
    </w:p>
    <w:p w14:paraId="3918565B" w14:textId="49ED0A94"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860F42" w:rsidRPr="00B30BF9">
        <w:rPr>
          <w:rStyle w:val="normaltextrun"/>
          <w:rFonts w:ascii="Arial" w:hAnsi="Arial" w:cs="Arial"/>
          <w:sz w:val="22"/>
          <w:szCs w:val="22"/>
        </w:rPr>
        <w:tab/>
      </w:r>
      <w:r w:rsidRPr="00B30BF9">
        <w:rPr>
          <w:rStyle w:val="normaltextrun"/>
          <w:rFonts w:ascii="Arial" w:hAnsi="Arial" w:cs="Arial"/>
          <w:sz w:val="22"/>
          <w:szCs w:val="22"/>
        </w:rPr>
        <w:t>Be aware of their current attendance record and targets. </w:t>
      </w:r>
      <w:r w:rsidRPr="00B30BF9">
        <w:rPr>
          <w:rStyle w:val="eop"/>
          <w:rFonts w:ascii="Arial" w:hAnsi="Arial" w:cs="Arial"/>
          <w:sz w:val="22"/>
          <w:szCs w:val="22"/>
        </w:rPr>
        <w:t> </w:t>
      </w:r>
    </w:p>
    <w:p w14:paraId="75B5BD38" w14:textId="25BBB991"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860F42" w:rsidRPr="00B30BF9">
        <w:rPr>
          <w:rStyle w:val="normaltextrun"/>
          <w:rFonts w:ascii="Arial" w:hAnsi="Arial" w:cs="Arial"/>
          <w:sz w:val="22"/>
          <w:szCs w:val="22"/>
        </w:rPr>
        <w:tab/>
      </w:r>
      <w:r w:rsidRPr="00B30BF9">
        <w:rPr>
          <w:rStyle w:val="normaltextrun"/>
          <w:rFonts w:ascii="Arial" w:hAnsi="Arial" w:cs="Arial"/>
          <w:sz w:val="22"/>
          <w:szCs w:val="22"/>
        </w:rPr>
        <w:t>Be aware of the consequences of poor attendance or truancy. </w:t>
      </w:r>
      <w:r w:rsidRPr="00B30BF9">
        <w:rPr>
          <w:rStyle w:val="eop"/>
          <w:rFonts w:ascii="Arial" w:hAnsi="Arial" w:cs="Arial"/>
          <w:sz w:val="22"/>
          <w:szCs w:val="22"/>
        </w:rPr>
        <w:t> </w:t>
      </w:r>
    </w:p>
    <w:p w14:paraId="5828F737" w14:textId="2DCAB56F"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860F42" w:rsidRPr="00B30BF9">
        <w:rPr>
          <w:rStyle w:val="normaltextrun"/>
          <w:rFonts w:ascii="Arial" w:hAnsi="Arial" w:cs="Arial"/>
          <w:sz w:val="22"/>
          <w:szCs w:val="22"/>
        </w:rPr>
        <w:tab/>
      </w:r>
      <w:r w:rsidRPr="00B30BF9">
        <w:rPr>
          <w:rStyle w:val="normaltextrun"/>
          <w:rFonts w:ascii="Arial" w:hAnsi="Arial" w:cs="Arial"/>
          <w:sz w:val="22"/>
          <w:szCs w:val="22"/>
        </w:rPr>
        <w:t>Arrive to lessons punctually. </w:t>
      </w:r>
      <w:r w:rsidRPr="00B30BF9">
        <w:rPr>
          <w:rStyle w:val="eop"/>
          <w:rFonts w:ascii="Arial" w:hAnsi="Arial" w:cs="Arial"/>
          <w:sz w:val="22"/>
          <w:szCs w:val="22"/>
        </w:rPr>
        <w:t> </w:t>
      </w:r>
    </w:p>
    <w:p w14:paraId="36A0EC25" w14:textId="549F4149"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860F42" w:rsidRPr="00B30BF9">
        <w:rPr>
          <w:rStyle w:val="normaltextrun"/>
          <w:rFonts w:ascii="Arial" w:hAnsi="Arial" w:cs="Arial"/>
          <w:sz w:val="22"/>
          <w:szCs w:val="22"/>
        </w:rPr>
        <w:tab/>
      </w:r>
      <w:r w:rsidRPr="00B30BF9">
        <w:rPr>
          <w:rStyle w:val="normaltextrun"/>
          <w:rFonts w:ascii="Arial" w:hAnsi="Arial" w:cs="Arial"/>
          <w:sz w:val="22"/>
          <w:szCs w:val="22"/>
        </w:rPr>
        <w:t>Not leave school without permission. </w:t>
      </w:r>
      <w:r w:rsidRPr="00B30BF9">
        <w:rPr>
          <w:rStyle w:val="eop"/>
          <w:rFonts w:ascii="Arial" w:hAnsi="Arial" w:cs="Arial"/>
          <w:sz w:val="22"/>
          <w:szCs w:val="22"/>
        </w:rPr>
        <w:t> </w:t>
      </w:r>
    </w:p>
    <w:p w14:paraId="5690283F" w14:textId="3D670440"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normaltextrun"/>
          <w:rFonts w:ascii="Arial" w:hAnsi="Arial" w:cs="Arial"/>
          <w:sz w:val="22"/>
          <w:szCs w:val="22"/>
        </w:rPr>
        <w:t xml:space="preserve">• </w:t>
      </w:r>
      <w:r w:rsidR="0092214D" w:rsidRPr="00B30BF9">
        <w:rPr>
          <w:rStyle w:val="normaltextrun"/>
          <w:rFonts w:ascii="Arial" w:hAnsi="Arial" w:cs="Arial"/>
          <w:sz w:val="22"/>
          <w:szCs w:val="22"/>
        </w:rPr>
        <w:tab/>
      </w:r>
      <w:r w:rsidRPr="00B30BF9">
        <w:rPr>
          <w:rStyle w:val="normaltextrun"/>
          <w:rFonts w:ascii="Arial" w:hAnsi="Arial" w:cs="Arial"/>
          <w:sz w:val="22"/>
          <w:szCs w:val="22"/>
        </w:rPr>
        <w:t>Inform a trusted adult if they feel that they are being bullied or feel unhappy in school.</w:t>
      </w:r>
      <w:r w:rsidRPr="00B30BF9">
        <w:rPr>
          <w:rStyle w:val="eop"/>
          <w:rFonts w:ascii="Arial" w:hAnsi="Arial" w:cs="Arial"/>
          <w:sz w:val="22"/>
          <w:szCs w:val="22"/>
        </w:rPr>
        <w:t> </w:t>
      </w:r>
    </w:p>
    <w:p w14:paraId="7364ECCC" w14:textId="77777777" w:rsidR="00B702B8" w:rsidRPr="00B30BF9" w:rsidRDefault="00B702B8" w:rsidP="00860F42">
      <w:pPr>
        <w:pStyle w:val="paragraph"/>
        <w:spacing w:before="0" w:beforeAutospacing="0" w:after="0" w:afterAutospacing="0"/>
        <w:ind w:left="567" w:hanging="567"/>
        <w:textAlignment w:val="baseline"/>
        <w:rPr>
          <w:rFonts w:ascii="Arial" w:hAnsi="Arial" w:cs="Arial"/>
          <w:sz w:val="22"/>
          <w:szCs w:val="22"/>
        </w:rPr>
      </w:pPr>
      <w:r w:rsidRPr="00B30BF9">
        <w:rPr>
          <w:rStyle w:val="eop"/>
          <w:rFonts w:ascii="Arial" w:hAnsi="Arial" w:cs="Arial"/>
          <w:sz w:val="22"/>
          <w:szCs w:val="22"/>
        </w:rPr>
        <w:t> </w:t>
      </w:r>
    </w:p>
    <w:p w14:paraId="01DD4E3E" w14:textId="0E3757DE" w:rsidR="00450DED" w:rsidRPr="00B30BF9" w:rsidRDefault="00B702B8" w:rsidP="00B702B8">
      <w:pPr>
        <w:pStyle w:val="paragraph"/>
        <w:spacing w:before="0" w:beforeAutospacing="0" w:after="0" w:afterAutospacing="0"/>
        <w:textAlignment w:val="baseline"/>
        <w:rPr>
          <w:rStyle w:val="eop"/>
          <w:rFonts w:ascii="Arial" w:hAnsi="Arial" w:cs="Arial"/>
          <w:sz w:val="22"/>
          <w:szCs w:val="22"/>
        </w:rPr>
      </w:pPr>
      <w:r w:rsidRPr="00B30BF9">
        <w:rPr>
          <w:rStyle w:val="eop"/>
          <w:rFonts w:ascii="Arial" w:hAnsi="Arial" w:cs="Arial"/>
          <w:sz w:val="22"/>
          <w:szCs w:val="22"/>
        </w:rPr>
        <w:t> </w:t>
      </w:r>
    </w:p>
    <w:p w14:paraId="4D3CC0BA" w14:textId="77777777" w:rsidR="00E529CC" w:rsidRPr="00E529CC" w:rsidRDefault="00450DED" w:rsidP="00E529CC">
      <w:pPr>
        <w:pStyle w:val="paragraph"/>
        <w:spacing w:before="0" w:beforeAutospacing="0" w:after="0" w:afterAutospacing="0"/>
        <w:textAlignment w:val="baseline"/>
        <w:rPr>
          <w:rFonts w:ascii="Arial" w:hAnsi="Arial" w:cs="Arial"/>
          <w:sz w:val="18"/>
          <w:szCs w:val="18"/>
        </w:rPr>
      </w:pPr>
      <w:r>
        <w:rPr>
          <w:rStyle w:val="eop"/>
          <w:rFonts w:ascii="Arial" w:hAnsi="Arial" w:cs="Arial"/>
        </w:rPr>
        <w:br w:type="page"/>
      </w:r>
      <w:r w:rsidR="00E529CC" w:rsidRPr="00E529CC">
        <w:rPr>
          <w:rStyle w:val="normaltextrun"/>
          <w:rFonts w:ascii="Arial" w:hAnsi="Arial" w:cs="Arial"/>
          <w:b/>
          <w:bCs/>
          <w:sz w:val="22"/>
          <w:szCs w:val="22"/>
        </w:rPr>
        <w:lastRenderedPageBreak/>
        <w:t>Appendix 5: Attendance codes</w:t>
      </w:r>
      <w:r w:rsidR="00E529CC" w:rsidRPr="00E529CC">
        <w:rPr>
          <w:rStyle w:val="eop"/>
          <w:rFonts w:ascii="Arial" w:hAnsi="Arial" w:cs="Arial"/>
          <w:sz w:val="22"/>
          <w:szCs w:val="22"/>
        </w:rPr>
        <w:t> </w:t>
      </w:r>
    </w:p>
    <w:p w14:paraId="2EBA7404" w14:textId="77777777" w:rsidR="00E529CC" w:rsidRPr="00E529CC" w:rsidRDefault="00E529CC" w:rsidP="00E529CC">
      <w:pPr>
        <w:pStyle w:val="paragraph"/>
        <w:spacing w:before="0" w:beforeAutospacing="0" w:after="0" w:afterAutospacing="0"/>
        <w:textAlignment w:val="baseline"/>
        <w:rPr>
          <w:rFonts w:ascii="Arial" w:hAnsi="Arial" w:cs="Arial"/>
          <w:sz w:val="18"/>
          <w:szCs w:val="18"/>
        </w:rPr>
      </w:pPr>
      <w:r w:rsidRPr="00E529CC">
        <w:rPr>
          <w:rStyle w:val="eop"/>
          <w:rFonts w:ascii="Arial" w:hAnsi="Arial" w:cs="Arial"/>
          <w:sz w:val="22"/>
          <w:szCs w:val="22"/>
        </w:rPr>
        <w:t> </w:t>
      </w:r>
    </w:p>
    <w:p w14:paraId="42018C21" w14:textId="77777777" w:rsidR="00E529CC" w:rsidRPr="00E529CC" w:rsidRDefault="00E529CC" w:rsidP="001B35A8">
      <w:pPr>
        <w:pStyle w:val="paragraph"/>
        <w:spacing w:before="0" w:beforeAutospacing="0" w:after="0" w:afterAutospacing="0"/>
        <w:textAlignment w:val="baseline"/>
        <w:rPr>
          <w:rFonts w:ascii="Arial" w:hAnsi="Arial" w:cs="Arial"/>
          <w:sz w:val="18"/>
          <w:szCs w:val="18"/>
        </w:rPr>
      </w:pPr>
      <w:r w:rsidRPr="00E529CC">
        <w:rPr>
          <w:rStyle w:val="normaltextrun"/>
          <w:rFonts w:ascii="Arial" w:hAnsi="Arial" w:cs="Arial"/>
          <w:b/>
          <w:bCs/>
          <w:sz w:val="22"/>
          <w:szCs w:val="22"/>
        </w:rPr>
        <w:t>The following codes are taken from Working Together to Improve School Attendance</w:t>
      </w:r>
      <w:r w:rsidRPr="00E529CC">
        <w:rPr>
          <w:rStyle w:val="eop"/>
          <w:rFonts w:ascii="Arial" w:hAnsi="Arial" w:cs="Arial"/>
          <w:sz w:val="22"/>
          <w:szCs w:val="22"/>
        </w:rPr>
        <w:t> </w:t>
      </w:r>
    </w:p>
    <w:p w14:paraId="50699D30" w14:textId="77777777" w:rsidR="00E529CC" w:rsidRPr="00E529CC" w:rsidRDefault="00E529CC" w:rsidP="00E529CC">
      <w:pPr>
        <w:pStyle w:val="paragraph"/>
        <w:spacing w:before="0" w:beforeAutospacing="0" w:after="0" w:afterAutospacing="0"/>
        <w:jc w:val="center"/>
        <w:textAlignment w:val="baseline"/>
        <w:rPr>
          <w:rFonts w:ascii="Arial" w:hAnsi="Arial" w:cs="Arial"/>
          <w:sz w:val="18"/>
          <w:szCs w:val="18"/>
        </w:rPr>
      </w:pPr>
      <w:r w:rsidRPr="00E529CC">
        <w:rPr>
          <w:rStyle w:val="eop"/>
          <w:rFonts w:ascii="Arial" w:hAnsi="Arial" w:cs="Arial"/>
          <w:sz w:val="22"/>
          <w:szCs w:val="22"/>
        </w:rPr>
        <w:t> </w:t>
      </w:r>
    </w:p>
    <w:p w14:paraId="7EC0140C" w14:textId="77777777" w:rsidR="00E529CC" w:rsidRDefault="00E529CC" w:rsidP="00E529C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29CE19DB" w14:textId="24E97643" w:rsidR="00E529CC" w:rsidRDefault="00D22C12" w:rsidP="00E529C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3483B06" wp14:editId="7FBD86CD">
            <wp:extent cx="5772150" cy="5895975"/>
            <wp:effectExtent l="0" t="0" r="0" b="0"/>
            <wp:docPr id="4" name="Picture 27" descr="A white and black documen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white and black document with text&#10;&#10;Description automatically generated with medium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72150" cy="5895975"/>
                    </a:xfrm>
                    <a:prstGeom prst="rect">
                      <a:avLst/>
                    </a:prstGeom>
                    <a:noFill/>
                    <a:ln>
                      <a:noFill/>
                    </a:ln>
                  </pic:spPr>
                </pic:pic>
              </a:graphicData>
            </a:graphic>
          </wp:inline>
        </w:drawing>
      </w:r>
      <w:r w:rsidR="00E529CC">
        <w:rPr>
          <w:rStyle w:val="eop"/>
          <w:rFonts w:ascii="Calibri" w:hAnsi="Calibri" w:cs="Calibri"/>
          <w:sz w:val="22"/>
          <w:szCs w:val="22"/>
        </w:rPr>
        <w:t> </w:t>
      </w:r>
    </w:p>
    <w:p w14:paraId="62C2A605" w14:textId="77777777" w:rsidR="00E529CC" w:rsidRDefault="00E529CC" w:rsidP="00E529C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38ED99F0" w14:textId="6068083F" w:rsidR="00B702B8" w:rsidRPr="00B702B8" w:rsidRDefault="00B702B8" w:rsidP="00B702B8">
      <w:pPr>
        <w:pStyle w:val="paragraph"/>
        <w:spacing w:before="0" w:beforeAutospacing="0" w:after="0" w:afterAutospacing="0"/>
        <w:textAlignment w:val="baseline"/>
        <w:rPr>
          <w:rFonts w:ascii="Arial" w:hAnsi="Arial" w:cs="Arial"/>
        </w:rPr>
      </w:pPr>
    </w:p>
    <w:p w14:paraId="220F4504" w14:textId="77777777" w:rsidR="00B702B8" w:rsidRDefault="00B702B8" w:rsidP="00B702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4277E1" w14:textId="627C53FC" w:rsidR="001B35A8" w:rsidRDefault="001B35A8" w:rsidP="00DA1B08">
      <w:pPr>
        <w:pStyle w:val="Heading2"/>
        <w:jc w:val="center"/>
        <w:rPr>
          <w:sz w:val="22"/>
          <w:szCs w:val="22"/>
        </w:rPr>
      </w:pPr>
      <w:r>
        <w:rPr>
          <w:sz w:val="22"/>
          <w:szCs w:val="22"/>
        </w:rPr>
        <w:br w:type="page"/>
      </w:r>
      <w:r w:rsidR="00D22C12">
        <w:rPr>
          <w:rStyle w:val="wacimagecontainer"/>
          <w:rFonts w:ascii="Segoe UI" w:hAnsi="Segoe UI" w:cs="Segoe UI"/>
          <w:noProof/>
          <w:color w:val="000000"/>
          <w:sz w:val="18"/>
          <w:szCs w:val="18"/>
          <w:shd w:val="clear" w:color="auto" w:fill="FFFFFF"/>
        </w:rPr>
        <w:lastRenderedPageBreak/>
        <w:drawing>
          <wp:inline distT="0" distB="0" distL="0" distR="0" wp14:anchorId="66A68E3F" wp14:editId="78B568A4">
            <wp:extent cx="6181725" cy="8058150"/>
            <wp:effectExtent l="0" t="0" r="0" b="0"/>
            <wp:docPr id="5" name="Picture 29"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white sheet of paper with black text&#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81725" cy="8058150"/>
                    </a:xfrm>
                    <a:prstGeom prst="rect">
                      <a:avLst/>
                    </a:prstGeom>
                    <a:noFill/>
                    <a:ln>
                      <a:noFill/>
                    </a:ln>
                  </pic:spPr>
                </pic:pic>
              </a:graphicData>
            </a:graphic>
          </wp:inline>
        </w:drawing>
      </w:r>
      <w:r>
        <w:rPr>
          <w:rFonts w:ascii="Calibri" w:hAnsi="Calibri" w:cs="Calibri"/>
          <w:b w:val="0"/>
          <w:bCs w:val="0"/>
          <w:color w:val="000000"/>
          <w:sz w:val="22"/>
          <w:szCs w:val="22"/>
          <w:shd w:val="clear" w:color="auto" w:fill="FFFFFF"/>
        </w:rPr>
        <w:br/>
      </w:r>
    </w:p>
    <w:p w14:paraId="03A56083" w14:textId="1FE70234" w:rsidR="00FE7A05" w:rsidRDefault="001B35A8" w:rsidP="00DA1B08">
      <w:pPr>
        <w:pStyle w:val="Heading2"/>
        <w:jc w:val="center"/>
        <w:rPr>
          <w:sz w:val="22"/>
          <w:szCs w:val="22"/>
        </w:rPr>
      </w:pPr>
      <w:r>
        <w:rPr>
          <w:sz w:val="22"/>
          <w:szCs w:val="22"/>
        </w:rPr>
        <w:br w:type="page"/>
      </w:r>
      <w:r w:rsidR="00DE07E3">
        <w:rPr>
          <w:rFonts w:ascii="Calibri" w:hAnsi="Calibri" w:cs="Calibri"/>
          <w:b w:val="0"/>
          <w:bCs w:val="0"/>
          <w:color w:val="000000"/>
          <w:sz w:val="22"/>
          <w:szCs w:val="22"/>
          <w:shd w:val="clear" w:color="auto" w:fill="FFFFFF"/>
        </w:rPr>
        <w:lastRenderedPageBreak/>
        <w:br/>
      </w:r>
      <w:r w:rsidR="00D22C12">
        <w:rPr>
          <w:rStyle w:val="wacimagecontainer"/>
          <w:rFonts w:ascii="Segoe UI" w:hAnsi="Segoe UI" w:cs="Segoe UI"/>
          <w:noProof/>
          <w:color w:val="000000"/>
          <w:sz w:val="18"/>
          <w:szCs w:val="18"/>
          <w:shd w:val="clear" w:color="auto" w:fill="FFFFFF"/>
        </w:rPr>
        <w:drawing>
          <wp:inline distT="0" distB="0" distL="0" distR="0" wp14:anchorId="60FD0567" wp14:editId="33AD7179">
            <wp:extent cx="5934075" cy="6734175"/>
            <wp:effectExtent l="0" t="0" r="0" b="0"/>
            <wp:docPr id="6" name="Picture 33"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white and black text on a white background&#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4075" cy="6734175"/>
                    </a:xfrm>
                    <a:prstGeom prst="rect">
                      <a:avLst/>
                    </a:prstGeom>
                    <a:noFill/>
                    <a:ln>
                      <a:noFill/>
                    </a:ln>
                  </pic:spPr>
                </pic:pic>
              </a:graphicData>
            </a:graphic>
          </wp:inline>
        </w:drawing>
      </w:r>
      <w:r w:rsidR="00FE7A05">
        <w:rPr>
          <w:rFonts w:ascii="Calibri" w:hAnsi="Calibri" w:cs="Calibri"/>
          <w:b w:val="0"/>
          <w:bCs w:val="0"/>
          <w:color w:val="000000"/>
          <w:sz w:val="22"/>
          <w:szCs w:val="22"/>
          <w:shd w:val="clear" w:color="auto" w:fill="FFFFFF"/>
        </w:rPr>
        <w:br/>
      </w:r>
    </w:p>
    <w:p w14:paraId="59F245CE" w14:textId="0FB740EC" w:rsidR="007A4EC7" w:rsidRDefault="00FE7A05" w:rsidP="00DA1B08">
      <w:pPr>
        <w:pStyle w:val="Heading2"/>
        <w:jc w:val="center"/>
        <w:rPr>
          <w:rStyle w:val="wacimagecontainer"/>
          <w:rFonts w:ascii="Segoe UI" w:hAnsi="Segoe UI" w:cs="Segoe UI"/>
          <w:noProof/>
          <w:color w:val="000000"/>
          <w:sz w:val="18"/>
          <w:szCs w:val="18"/>
          <w:shd w:val="clear" w:color="auto" w:fill="FFFFFF"/>
        </w:rPr>
      </w:pPr>
      <w:r>
        <w:rPr>
          <w:sz w:val="22"/>
          <w:szCs w:val="22"/>
        </w:rPr>
        <w:br w:type="page"/>
      </w:r>
      <w:r w:rsidR="00D22C12">
        <w:rPr>
          <w:rStyle w:val="wacimagecontainer"/>
          <w:rFonts w:ascii="Segoe UI" w:hAnsi="Segoe UI" w:cs="Segoe UI"/>
          <w:noProof/>
          <w:color w:val="000000"/>
          <w:sz w:val="18"/>
          <w:szCs w:val="18"/>
          <w:shd w:val="clear" w:color="auto" w:fill="FFFFFF"/>
        </w:rPr>
        <w:lastRenderedPageBreak/>
        <w:drawing>
          <wp:inline distT="0" distB="0" distL="0" distR="0" wp14:anchorId="0B802F7B" wp14:editId="0647E8B6">
            <wp:extent cx="5962650" cy="3114675"/>
            <wp:effectExtent l="0" t="0" r="0" b="0"/>
            <wp:docPr id="7" name="Picture 35"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white and black text on a white background&#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2650" cy="3114675"/>
                    </a:xfrm>
                    <a:prstGeom prst="rect">
                      <a:avLst/>
                    </a:prstGeom>
                    <a:noFill/>
                    <a:ln>
                      <a:noFill/>
                    </a:ln>
                  </pic:spPr>
                </pic:pic>
              </a:graphicData>
            </a:graphic>
          </wp:inline>
        </w:drawing>
      </w:r>
    </w:p>
    <w:p w14:paraId="4F2FEB90" w14:textId="620D4813" w:rsidR="007A4EC7" w:rsidRDefault="00FE7A05" w:rsidP="00DA1B08">
      <w:pPr>
        <w:pStyle w:val="Heading2"/>
        <w:jc w:val="center"/>
        <w:rPr>
          <w:sz w:val="22"/>
          <w:szCs w:val="22"/>
        </w:rPr>
      </w:pPr>
      <w:r>
        <w:rPr>
          <w:rFonts w:ascii="Calibri" w:hAnsi="Calibri" w:cs="Calibri"/>
          <w:b w:val="0"/>
          <w:bCs w:val="0"/>
          <w:color w:val="000000"/>
          <w:sz w:val="22"/>
          <w:szCs w:val="22"/>
          <w:shd w:val="clear" w:color="auto" w:fill="FFFFFF"/>
        </w:rPr>
        <w:br/>
      </w:r>
      <w:r w:rsidR="00D22C12">
        <w:rPr>
          <w:rStyle w:val="wacimagecontainer"/>
          <w:rFonts w:ascii="Segoe UI" w:hAnsi="Segoe UI" w:cs="Segoe UI"/>
          <w:noProof/>
          <w:color w:val="000000"/>
          <w:sz w:val="18"/>
          <w:szCs w:val="18"/>
          <w:shd w:val="clear" w:color="auto" w:fill="FFFFFF"/>
        </w:rPr>
        <w:drawing>
          <wp:inline distT="0" distB="0" distL="0" distR="0" wp14:anchorId="283F8F8F" wp14:editId="6F170AFC">
            <wp:extent cx="6000750" cy="2476500"/>
            <wp:effectExtent l="0" t="0" r="0" b="0"/>
            <wp:docPr id="8" name="Picture 37" descr="A screen 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screen shot of a screen&#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750" cy="2476500"/>
                    </a:xfrm>
                    <a:prstGeom prst="rect">
                      <a:avLst/>
                    </a:prstGeom>
                    <a:noFill/>
                    <a:ln>
                      <a:noFill/>
                    </a:ln>
                  </pic:spPr>
                </pic:pic>
              </a:graphicData>
            </a:graphic>
          </wp:inline>
        </w:drawing>
      </w:r>
      <w:r w:rsidR="007A4EC7">
        <w:rPr>
          <w:rFonts w:ascii="Calibri" w:hAnsi="Calibri" w:cs="Calibri"/>
          <w:b w:val="0"/>
          <w:bCs w:val="0"/>
          <w:color w:val="000000"/>
          <w:sz w:val="22"/>
          <w:szCs w:val="22"/>
          <w:shd w:val="clear" w:color="auto" w:fill="FFFFFF"/>
        </w:rPr>
        <w:br/>
      </w:r>
    </w:p>
    <w:p w14:paraId="58E233C8" w14:textId="77777777" w:rsidR="00A86B47" w:rsidRPr="00A86B47" w:rsidRDefault="007A4EC7" w:rsidP="00A86B47">
      <w:pPr>
        <w:pStyle w:val="paragraph"/>
        <w:spacing w:before="0" w:beforeAutospacing="0" w:after="0" w:afterAutospacing="0"/>
        <w:textAlignment w:val="baseline"/>
        <w:rPr>
          <w:rFonts w:ascii="Arial" w:hAnsi="Arial" w:cs="Arial"/>
          <w:sz w:val="18"/>
          <w:szCs w:val="18"/>
        </w:rPr>
      </w:pPr>
      <w:r>
        <w:br w:type="page"/>
      </w:r>
      <w:r w:rsidR="00A86B47" w:rsidRPr="00A86B47">
        <w:rPr>
          <w:rFonts w:ascii="Arial" w:hAnsi="Arial" w:cs="Arial"/>
          <w:b/>
          <w:bCs/>
          <w:sz w:val="22"/>
          <w:szCs w:val="22"/>
        </w:rPr>
        <w:lastRenderedPageBreak/>
        <w:t>Appendix 6 – Recognition and Rewards Model</w:t>
      </w:r>
      <w:r w:rsidR="00A86B47" w:rsidRPr="00A86B47">
        <w:rPr>
          <w:rFonts w:ascii="Arial" w:hAnsi="Arial" w:cs="Arial"/>
          <w:sz w:val="22"/>
          <w:szCs w:val="22"/>
        </w:rPr>
        <w:t> </w:t>
      </w:r>
    </w:p>
    <w:p w14:paraId="78E95226" w14:textId="77777777" w:rsidR="00A86B47" w:rsidRPr="00A86B47" w:rsidRDefault="00A86B47" w:rsidP="00A86B47">
      <w:pPr>
        <w:jc w:val="center"/>
        <w:textAlignment w:val="baseline"/>
        <w:rPr>
          <w:rFonts w:ascii="Segoe UI" w:hAnsi="Segoe UI" w:cs="Segoe UI"/>
          <w:sz w:val="18"/>
          <w:szCs w:val="18"/>
          <w:lang w:eastAsia="en-GB"/>
        </w:rPr>
      </w:pPr>
      <w:r w:rsidRPr="00A86B47">
        <w:rPr>
          <w:rFonts w:ascii="Calibri" w:hAnsi="Calibri" w:cs="Calibr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920"/>
        <w:gridCol w:w="1920"/>
        <w:gridCol w:w="1920"/>
        <w:gridCol w:w="1920"/>
      </w:tblGrid>
      <w:tr w:rsidR="00A86B47" w:rsidRPr="00A86B47" w14:paraId="28604662" w14:textId="77777777" w:rsidTr="00A86B47">
        <w:trPr>
          <w:trHeight w:val="300"/>
        </w:trPr>
        <w:tc>
          <w:tcPr>
            <w:tcW w:w="1920" w:type="dxa"/>
            <w:tcBorders>
              <w:top w:val="single" w:sz="6" w:space="0" w:color="auto"/>
              <w:left w:val="single" w:sz="6" w:space="0" w:color="auto"/>
              <w:bottom w:val="single" w:sz="6" w:space="0" w:color="000000"/>
              <w:right w:val="single" w:sz="6" w:space="0" w:color="000000"/>
            </w:tcBorders>
            <w:shd w:val="clear" w:color="auto" w:fill="F2F2F2"/>
            <w:hideMark/>
          </w:tcPr>
          <w:p w14:paraId="2A017B7C"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b/>
                <w:bCs/>
                <w:color w:val="000000"/>
                <w:sz w:val="22"/>
                <w:szCs w:val="22"/>
                <w:lang w:eastAsia="en-GB"/>
              </w:rPr>
              <w:t>Value</w:t>
            </w:r>
            <w:r w:rsidRPr="00A86B47">
              <w:rPr>
                <w:rFonts w:ascii="Calibri" w:hAnsi="Calibri" w:cs="Calibri"/>
                <w:color w:val="000000"/>
                <w:sz w:val="22"/>
                <w:szCs w:val="22"/>
                <w:lang w:eastAsia="en-GB"/>
              </w:rPr>
              <w:t> </w:t>
            </w:r>
          </w:p>
        </w:tc>
        <w:tc>
          <w:tcPr>
            <w:tcW w:w="1920" w:type="dxa"/>
            <w:tcBorders>
              <w:top w:val="single" w:sz="6" w:space="0" w:color="auto"/>
              <w:left w:val="single" w:sz="6" w:space="0" w:color="000000"/>
              <w:bottom w:val="single" w:sz="6" w:space="0" w:color="000000"/>
              <w:right w:val="single" w:sz="6" w:space="0" w:color="000000"/>
            </w:tcBorders>
            <w:shd w:val="clear" w:color="auto" w:fill="F2F2F2"/>
            <w:hideMark/>
          </w:tcPr>
          <w:p w14:paraId="15EB0B4E"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b/>
                <w:bCs/>
                <w:color w:val="000000"/>
                <w:sz w:val="22"/>
                <w:szCs w:val="22"/>
                <w:lang w:eastAsia="en-GB"/>
              </w:rPr>
              <w:t>Reward</w:t>
            </w:r>
            <w:r w:rsidRPr="00A86B47">
              <w:rPr>
                <w:rFonts w:ascii="Calibri" w:hAnsi="Calibri" w:cs="Calibri"/>
                <w:color w:val="000000"/>
                <w:sz w:val="22"/>
                <w:szCs w:val="22"/>
                <w:lang w:eastAsia="en-GB"/>
              </w:rPr>
              <w:t> </w:t>
            </w:r>
          </w:p>
        </w:tc>
        <w:tc>
          <w:tcPr>
            <w:tcW w:w="1920" w:type="dxa"/>
            <w:tcBorders>
              <w:top w:val="single" w:sz="6" w:space="0" w:color="auto"/>
              <w:left w:val="single" w:sz="6" w:space="0" w:color="000000"/>
              <w:bottom w:val="single" w:sz="6" w:space="0" w:color="000000"/>
              <w:right w:val="single" w:sz="6" w:space="0" w:color="000000"/>
            </w:tcBorders>
            <w:shd w:val="clear" w:color="auto" w:fill="F2F2F2"/>
            <w:hideMark/>
          </w:tcPr>
          <w:p w14:paraId="751D7F35"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b/>
                <w:bCs/>
                <w:color w:val="000000"/>
                <w:sz w:val="22"/>
                <w:szCs w:val="22"/>
                <w:lang w:eastAsia="en-GB"/>
              </w:rPr>
              <w:t>Daily / Weekly</w:t>
            </w:r>
            <w:r w:rsidRPr="00A86B47">
              <w:rPr>
                <w:rFonts w:ascii="Calibri" w:hAnsi="Calibri" w:cs="Calibri"/>
                <w:color w:val="000000"/>
                <w:sz w:val="22"/>
                <w:szCs w:val="22"/>
                <w:lang w:eastAsia="en-GB"/>
              </w:rPr>
              <w:t> </w:t>
            </w:r>
          </w:p>
        </w:tc>
        <w:tc>
          <w:tcPr>
            <w:tcW w:w="1920" w:type="dxa"/>
            <w:tcBorders>
              <w:top w:val="single" w:sz="6" w:space="0" w:color="auto"/>
              <w:left w:val="single" w:sz="6" w:space="0" w:color="000000"/>
              <w:bottom w:val="single" w:sz="6" w:space="0" w:color="000000"/>
              <w:right w:val="single" w:sz="6" w:space="0" w:color="000000"/>
            </w:tcBorders>
            <w:shd w:val="clear" w:color="auto" w:fill="F2F2F2"/>
            <w:hideMark/>
          </w:tcPr>
          <w:p w14:paraId="07A60639"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b/>
                <w:bCs/>
                <w:color w:val="000000"/>
                <w:sz w:val="22"/>
                <w:szCs w:val="22"/>
                <w:lang w:eastAsia="en-GB"/>
              </w:rPr>
              <w:t>Termly</w:t>
            </w:r>
            <w:r w:rsidRPr="00A86B47">
              <w:rPr>
                <w:rFonts w:ascii="Calibri" w:hAnsi="Calibri" w:cs="Calibri"/>
                <w:color w:val="000000"/>
                <w:sz w:val="22"/>
                <w:szCs w:val="22"/>
                <w:lang w:eastAsia="en-GB"/>
              </w:rPr>
              <w:t> </w:t>
            </w:r>
          </w:p>
        </w:tc>
        <w:tc>
          <w:tcPr>
            <w:tcW w:w="1920" w:type="dxa"/>
            <w:tcBorders>
              <w:top w:val="single" w:sz="6" w:space="0" w:color="auto"/>
              <w:left w:val="single" w:sz="6" w:space="0" w:color="000000"/>
              <w:bottom w:val="single" w:sz="6" w:space="0" w:color="000000"/>
              <w:right w:val="single" w:sz="6" w:space="0" w:color="auto"/>
            </w:tcBorders>
            <w:shd w:val="clear" w:color="auto" w:fill="F2F2F2"/>
            <w:hideMark/>
          </w:tcPr>
          <w:p w14:paraId="074976D4"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b/>
                <w:bCs/>
                <w:color w:val="000000"/>
                <w:sz w:val="22"/>
                <w:szCs w:val="22"/>
                <w:lang w:eastAsia="en-GB"/>
              </w:rPr>
              <w:t>Annually</w:t>
            </w:r>
            <w:r w:rsidRPr="00A86B47">
              <w:rPr>
                <w:rFonts w:ascii="Calibri" w:hAnsi="Calibri" w:cs="Calibri"/>
                <w:color w:val="000000"/>
                <w:sz w:val="22"/>
                <w:szCs w:val="22"/>
                <w:lang w:eastAsia="en-GB"/>
              </w:rPr>
              <w:t> </w:t>
            </w:r>
          </w:p>
        </w:tc>
      </w:tr>
      <w:tr w:rsidR="00A86B47" w:rsidRPr="00A86B47" w14:paraId="3FBD5C84" w14:textId="77777777" w:rsidTr="00A86B47">
        <w:trPr>
          <w:trHeight w:val="300"/>
        </w:trPr>
        <w:tc>
          <w:tcPr>
            <w:tcW w:w="1920" w:type="dxa"/>
            <w:vMerge w:val="restart"/>
            <w:tcBorders>
              <w:top w:val="single" w:sz="6" w:space="0" w:color="000000"/>
              <w:left w:val="single" w:sz="6" w:space="0" w:color="auto"/>
              <w:bottom w:val="single" w:sz="6" w:space="0" w:color="000000"/>
              <w:right w:val="single" w:sz="6" w:space="0" w:color="000000"/>
            </w:tcBorders>
            <w:hideMark/>
          </w:tcPr>
          <w:p w14:paraId="1078ED41"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w:t>
            </w:r>
          </w:p>
        </w:tc>
        <w:tc>
          <w:tcPr>
            <w:tcW w:w="1920" w:type="dxa"/>
            <w:tcBorders>
              <w:top w:val="single" w:sz="6" w:space="0" w:color="000000"/>
              <w:left w:val="single" w:sz="6" w:space="0" w:color="000000"/>
              <w:bottom w:val="single" w:sz="6" w:space="0" w:color="000000"/>
              <w:right w:val="single" w:sz="6" w:space="0" w:color="000000"/>
            </w:tcBorders>
            <w:hideMark/>
          </w:tcPr>
          <w:p w14:paraId="0A328D51"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Attendance </w:t>
            </w:r>
          </w:p>
        </w:tc>
        <w:tc>
          <w:tcPr>
            <w:tcW w:w="1920" w:type="dxa"/>
            <w:tcBorders>
              <w:top w:val="single" w:sz="6" w:space="0" w:color="000000"/>
              <w:left w:val="single" w:sz="6" w:space="0" w:color="000000"/>
              <w:bottom w:val="single" w:sz="6" w:space="0" w:color="000000"/>
              <w:right w:val="single" w:sz="6" w:space="0" w:color="000000"/>
            </w:tcBorders>
            <w:hideMark/>
          </w:tcPr>
          <w:p w14:paraId="50640077"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 end of week (YO / Tutor) </w:t>
            </w:r>
          </w:p>
        </w:tc>
        <w:tc>
          <w:tcPr>
            <w:tcW w:w="1920" w:type="dxa"/>
            <w:vMerge w:val="restart"/>
            <w:tcBorders>
              <w:top w:val="single" w:sz="6" w:space="0" w:color="000000"/>
              <w:left w:val="single" w:sz="6" w:space="0" w:color="000000"/>
              <w:bottom w:val="single" w:sz="6" w:space="0" w:color="000000"/>
              <w:right w:val="single" w:sz="6" w:space="0" w:color="000000"/>
            </w:tcBorders>
            <w:hideMark/>
          </w:tcPr>
          <w:p w14:paraId="2772BD3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 </w:t>
            </w:r>
          </w:p>
          <w:p w14:paraId="77D25EC4"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5C8A7957"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Bronze / Silver / Gold Badge </w:t>
            </w:r>
          </w:p>
          <w:p w14:paraId="475DED6D"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796A3AD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Certificate </w:t>
            </w:r>
          </w:p>
          <w:p w14:paraId="7B6179C4"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65893EAD"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Given out in Celebration Assemblies </w:t>
            </w:r>
          </w:p>
        </w:tc>
        <w:tc>
          <w:tcPr>
            <w:tcW w:w="1920" w:type="dxa"/>
            <w:vMerge w:val="restart"/>
            <w:tcBorders>
              <w:top w:val="single" w:sz="6" w:space="0" w:color="000000"/>
              <w:left w:val="single" w:sz="6" w:space="0" w:color="000000"/>
              <w:bottom w:val="single" w:sz="6" w:space="0" w:color="000000"/>
              <w:right w:val="single" w:sz="6" w:space="0" w:color="auto"/>
            </w:tcBorders>
            <w:hideMark/>
          </w:tcPr>
          <w:p w14:paraId="5D365108"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Gold Badge Winners</w:t>
            </w:r>
            <w:r w:rsidRPr="00A86B47">
              <w:rPr>
                <w:rFonts w:ascii="Calibri" w:hAnsi="Calibri" w:cs="Calibri"/>
                <w:color w:val="000000"/>
                <w:szCs w:val="20"/>
                <w:lang w:eastAsia="en-GB"/>
              </w:rPr>
              <w:t> </w:t>
            </w:r>
          </w:p>
          <w:p w14:paraId="07CF861D"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Prom Marquee </w:t>
            </w:r>
          </w:p>
          <w:p w14:paraId="3F58B0B8"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2"/>
                <w:szCs w:val="12"/>
                <w:lang w:eastAsia="en-GB"/>
              </w:rPr>
              <w:t> </w:t>
            </w:r>
          </w:p>
          <w:p w14:paraId="488066C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Silver Badge Winners</w:t>
            </w:r>
            <w:r w:rsidRPr="00A86B47">
              <w:rPr>
                <w:rFonts w:ascii="Calibri" w:hAnsi="Calibri" w:cs="Calibri"/>
                <w:color w:val="000000"/>
                <w:szCs w:val="20"/>
                <w:lang w:eastAsia="en-GB"/>
              </w:rPr>
              <w:t> </w:t>
            </w:r>
          </w:p>
          <w:p w14:paraId="00F485CB"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Celebration Lunch </w:t>
            </w:r>
          </w:p>
        </w:tc>
      </w:tr>
      <w:tr w:rsidR="00A86B47" w:rsidRPr="00A86B47" w14:paraId="0DED9CA6" w14:textId="77777777" w:rsidTr="00A86B4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5E930E64" w14:textId="77777777" w:rsidR="00A86B47" w:rsidRPr="00A86B47" w:rsidRDefault="00A86B47" w:rsidP="00A86B47">
            <w:pPr>
              <w:rPr>
                <w:rFonts w:ascii="Times New Roman" w:hAnsi="Times New Roman"/>
                <w:color w:val="000000"/>
                <w:sz w:val="24"/>
                <w:lang w:eastAsia="en-GB"/>
              </w:rPr>
            </w:pPr>
          </w:p>
        </w:tc>
        <w:tc>
          <w:tcPr>
            <w:tcW w:w="1920" w:type="dxa"/>
            <w:tcBorders>
              <w:top w:val="single" w:sz="6" w:space="0" w:color="000000"/>
              <w:left w:val="single" w:sz="6" w:space="0" w:color="000000"/>
              <w:bottom w:val="single" w:sz="6" w:space="0" w:color="000000"/>
              <w:right w:val="single" w:sz="6" w:space="0" w:color="000000"/>
            </w:tcBorders>
            <w:hideMark/>
          </w:tcPr>
          <w:p w14:paraId="4A9C00D9"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Attitude to Learning </w:t>
            </w:r>
          </w:p>
        </w:tc>
        <w:tc>
          <w:tcPr>
            <w:tcW w:w="1920" w:type="dxa"/>
            <w:tcBorders>
              <w:top w:val="single" w:sz="6" w:space="0" w:color="000000"/>
              <w:left w:val="single" w:sz="6" w:space="0" w:color="000000"/>
              <w:bottom w:val="single" w:sz="6" w:space="0" w:color="000000"/>
              <w:right w:val="single" w:sz="6" w:space="0" w:color="000000"/>
            </w:tcBorders>
            <w:hideMark/>
          </w:tcPr>
          <w:p w14:paraId="5DD95B99" w14:textId="55C3F50B"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xml:space="preserve">Credit / postcard / phone </w:t>
            </w:r>
            <w:r w:rsidR="00985ABE" w:rsidRPr="00A86B47">
              <w:rPr>
                <w:rFonts w:ascii="Calibri" w:hAnsi="Calibri" w:cs="Calibri"/>
                <w:color w:val="000000"/>
                <w:sz w:val="18"/>
                <w:szCs w:val="18"/>
                <w:lang w:eastAsia="en-GB"/>
              </w:rPr>
              <w:t>call -</w:t>
            </w:r>
            <w:r w:rsidRPr="00A86B47">
              <w:rPr>
                <w:rFonts w:ascii="Calibri" w:hAnsi="Calibri" w:cs="Calibri"/>
                <w:color w:val="000000"/>
                <w:sz w:val="18"/>
                <w:szCs w:val="18"/>
                <w:lang w:eastAsia="en-GB"/>
              </w:rPr>
              <w:t xml:space="preserve"> end of lessons (CT)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BE375" w14:textId="77777777" w:rsidR="00A86B47" w:rsidRPr="00A86B47" w:rsidRDefault="00A86B47" w:rsidP="00A86B47">
            <w:pPr>
              <w:rPr>
                <w:rFonts w:ascii="Times New Roman" w:hAnsi="Times New Roman"/>
                <w:color w:val="000000"/>
                <w:sz w:val="24"/>
                <w:lang w:eastAsia="en-GB"/>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5571E867" w14:textId="77777777" w:rsidR="00A86B47" w:rsidRPr="00A86B47" w:rsidRDefault="00A86B47" w:rsidP="00A86B47">
            <w:pPr>
              <w:rPr>
                <w:rFonts w:ascii="Times New Roman" w:hAnsi="Times New Roman"/>
                <w:color w:val="000000"/>
                <w:sz w:val="24"/>
                <w:lang w:eastAsia="en-GB"/>
              </w:rPr>
            </w:pPr>
          </w:p>
        </w:tc>
      </w:tr>
      <w:tr w:rsidR="00A86B47" w:rsidRPr="00A86B47" w14:paraId="34F43F72" w14:textId="77777777" w:rsidTr="00A86B4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F9F4EFD" w14:textId="77777777" w:rsidR="00A86B47" w:rsidRPr="00A86B47" w:rsidRDefault="00A86B47" w:rsidP="00A86B47">
            <w:pPr>
              <w:rPr>
                <w:rFonts w:ascii="Times New Roman" w:hAnsi="Times New Roman"/>
                <w:color w:val="000000"/>
                <w:sz w:val="24"/>
                <w:lang w:eastAsia="en-GB"/>
              </w:rPr>
            </w:pPr>
          </w:p>
        </w:tc>
        <w:tc>
          <w:tcPr>
            <w:tcW w:w="1920" w:type="dxa"/>
            <w:tcBorders>
              <w:top w:val="single" w:sz="6" w:space="0" w:color="000000"/>
              <w:left w:val="single" w:sz="6" w:space="0" w:color="000000"/>
              <w:bottom w:val="single" w:sz="6" w:space="0" w:color="000000"/>
              <w:right w:val="single" w:sz="6" w:space="0" w:color="000000"/>
            </w:tcBorders>
            <w:hideMark/>
          </w:tcPr>
          <w:p w14:paraId="4DA63313"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Homework </w:t>
            </w:r>
          </w:p>
        </w:tc>
        <w:tc>
          <w:tcPr>
            <w:tcW w:w="1920" w:type="dxa"/>
            <w:tcBorders>
              <w:top w:val="single" w:sz="6" w:space="0" w:color="000000"/>
              <w:left w:val="single" w:sz="6" w:space="0" w:color="000000"/>
              <w:bottom w:val="single" w:sz="6" w:space="0" w:color="000000"/>
              <w:right w:val="single" w:sz="6" w:space="0" w:color="000000"/>
            </w:tcBorders>
            <w:hideMark/>
          </w:tcPr>
          <w:p w14:paraId="7C0240C8" w14:textId="64B3DBA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xml:space="preserve">Credit / postcard / phone </w:t>
            </w:r>
            <w:r w:rsidR="00985ABE" w:rsidRPr="00A86B47">
              <w:rPr>
                <w:rFonts w:ascii="Calibri" w:hAnsi="Calibri" w:cs="Calibri"/>
                <w:color w:val="000000"/>
                <w:sz w:val="18"/>
                <w:szCs w:val="18"/>
                <w:lang w:eastAsia="en-GB"/>
              </w:rPr>
              <w:t>call -</w:t>
            </w:r>
            <w:r w:rsidRPr="00A86B47">
              <w:rPr>
                <w:rFonts w:ascii="Calibri" w:hAnsi="Calibri" w:cs="Calibri"/>
                <w:color w:val="000000"/>
                <w:sz w:val="18"/>
                <w:szCs w:val="18"/>
                <w:lang w:eastAsia="en-GB"/>
              </w:rPr>
              <w:t xml:space="preserve"> end of lessons (CT)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C3389" w14:textId="77777777" w:rsidR="00A86B47" w:rsidRPr="00A86B47" w:rsidRDefault="00A86B47" w:rsidP="00A86B47">
            <w:pPr>
              <w:rPr>
                <w:rFonts w:ascii="Times New Roman" w:hAnsi="Times New Roman"/>
                <w:color w:val="000000"/>
                <w:sz w:val="24"/>
                <w:lang w:eastAsia="en-GB"/>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20D20AC7" w14:textId="77777777" w:rsidR="00A86B47" w:rsidRPr="00A86B47" w:rsidRDefault="00A86B47" w:rsidP="00A86B47">
            <w:pPr>
              <w:rPr>
                <w:rFonts w:ascii="Times New Roman" w:hAnsi="Times New Roman"/>
                <w:color w:val="000000"/>
                <w:sz w:val="24"/>
                <w:lang w:eastAsia="en-GB"/>
              </w:rPr>
            </w:pPr>
          </w:p>
        </w:tc>
      </w:tr>
      <w:tr w:rsidR="00A86B47" w:rsidRPr="00A86B47" w14:paraId="4AF12B4B" w14:textId="77777777" w:rsidTr="00A86B4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1932D960" w14:textId="77777777" w:rsidR="00A86B47" w:rsidRPr="00A86B47" w:rsidRDefault="00A86B47" w:rsidP="00A86B47">
            <w:pPr>
              <w:rPr>
                <w:rFonts w:ascii="Times New Roman" w:hAnsi="Times New Roman"/>
                <w:color w:val="000000"/>
                <w:sz w:val="24"/>
                <w:lang w:eastAsia="en-GB"/>
              </w:rPr>
            </w:pPr>
          </w:p>
        </w:tc>
        <w:tc>
          <w:tcPr>
            <w:tcW w:w="1920" w:type="dxa"/>
            <w:tcBorders>
              <w:top w:val="single" w:sz="6" w:space="0" w:color="000000"/>
              <w:left w:val="single" w:sz="6" w:space="0" w:color="000000"/>
              <w:bottom w:val="single" w:sz="6" w:space="0" w:color="000000"/>
              <w:right w:val="single" w:sz="6" w:space="0" w:color="000000"/>
            </w:tcBorders>
            <w:hideMark/>
          </w:tcPr>
          <w:p w14:paraId="4EC9ED00"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Progress </w:t>
            </w:r>
          </w:p>
        </w:tc>
        <w:tc>
          <w:tcPr>
            <w:tcW w:w="1920" w:type="dxa"/>
            <w:tcBorders>
              <w:top w:val="single" w:sz="6" w:space="0" w:color="000000"/>
              <w:left w:val="single" w:sz="6" w:space="0" w:color="000000"/>
              <w:bottom w:val="single" w:sz="6" w:space="0" w:color="000000"/>
              <w:right w:val="single" w:sz="6" w:space="0" w:color="000000"/>
            </w:tcBorders>
            <w:hideMark/>
          </w:tcPr>
          <w:p w14:paraId="3395EA86" w14:textId="5927BBF2"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xml:space="preserve">Credit / postcard / phone </w:t>
            </w:r>
            <w:r w:rsidR="00985ABE" w:rsidRPr="00A86B47">
              <w:rPr>
                <w:rFonts w:ascii="Calibri" w:hAnsi="Calibri" w:cs="Calibri"/>
                <w:color w:val="000000"/>
                <w:sz w:val="18"/>
                <w:szCs w:val="18"/>
                <w:lang w:eastAsia="en-GB"/>
              </w:rPr>
              <w:t>call -</w:t>
            </w:r>
            <w:r w:rsidRPr="00A86B47">
              <w:rPr>
                <w:rFonts w:ascii="Calibri" w:hAnsi="Calibri" w:cs="Calibri"/>
                <w:color w:val="000000"/>
                <w:sz w:val="18"/>
                <w:szCs w:val="18"/>
                <w:lang w:eastAsia="en-GB"/>
              </w:rPr>
              <w:t xml:space="preserve"> end of lessons (CT)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2E223" w14:textId="77777777" w:rsidR="00A86B47" w:rsidRPr="00A86B47" w:rsidRDefault="00A86B47" w:rsidP="00A86B47">
            <w:pPr>
              <w:rPr>
                <w:rFonts w:ascii="Times New Roman" w:hAnsi="Times New Roman"/>
                <w:color w:val="000000"/>
                <w:sz w:val="24"/>
                <w:lang w:eastAsia="en-GB"/>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1BBA08D2" w14:textId="77777777" w:rsidR="00A86B47" w:rsidRPr="00A86B47" w:rsidRDefault="00A86B47" w:rsidP="00A86B47">
            <w:pPr>
              <w:rPr>
                <w:rFonts w:ascii="Times New Roman" w:hAnsi="Times New Roman"/>
                <w:color w:val="000000"/>
                <w:sz w:val="24"/>
                <w:lang w:eastAsia="en-GB"/>
              </w:rPr>
            </w:pPr>
          </w:p>
        </w:tc>
      </w:tr>
      <w:tr w:rsidR="00A86B47" w:rsidRPr="00A86B47" w14:paraId="15ECCE35" w14:textId="77777777" w:rsidTr="00A86B47">
        <w:trPr>
          <w:trHeight w:val="300"/>
        </w:trPr>
        <w:tc>
          <w:tcPr>
            <w:tcW w:w="1920" w:type="dxa"/>
            <w:vMerge w:val="restart"/>
            <w:tcBorders>
              <w:top w:val="single" w:sz="6" w:space="0" w:color="000000"/>
              <w:left w:val="single" w:sz="6" w:space="0" w:color="auto"/>
              <w:bottom w:val="single" w:sz="6" w:space="0" w:color="000000"/>
              <w:right w:val="single" w:sz="6" w:space="0" w:color="000000"/>
            </w:tcBorders>
            <w:shd w:val="clear" w:color="auto" w:fill="D9E2F3"/>
            <w:hideMark/>
          </w:tcPr>
          <w:p w14:paraId="2116AF45"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Discover Brilliance in Everyone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7E4EA76E"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House Participation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2A7A1E19"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 end of week (HoH / Tutor) </w:t>
            </w:r>
          </w:p>
        </w:tc>
        <w:tc>
          <w:tcPr>
            <w:tcW w:w="1920" w:type="dxa"/>
            <w:vMerge w:val="restart"/>
            <w:tcBorders>
              <w:top w:val="single" w:sz="6" w:space="0" w:color="000000"/>
              <w:left w:val="single" w:sz="6" w:space="0" w:color="000000"/>
              <w:bottom w:val="single" w:sz="6" w:space="0" w:color="000000"/>
              <w:right w:val="single" w:sz="6" w:space="0" w:color="000000"/>
            </w:tcBorders>
            <w:shd w:val="clear" w:color="auto" w:fill="D9E2F3"/>
            <w:hideMark/>
          </w:tcPr>
          <w:p w14:paraId="29E177BB"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 </w:t>
            </w:r>
          </w:p>
          <w:p w14:paraId="49BB01D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2641BAAB"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Bronze / Silver / Gold Badge </w:t>
            </w:r>
          </w:p>
          <w:p w14:paraId="42A302BE"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02AD1DF3"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Certificate </w:t>
            </w:r>
          </w:p>
          <w:p w14:paraId="4662AE78"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52CC1E77"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Given out in Celebration Assemblies </w:t>
            </w:r>
          </w:p>
        </w:tc>
        <w:tc>
          <w:tcPr>
            <w:tcW w:w="1920" w:type="dxa"/>
            <w:vMerge w:val="restart"/>
            <w:tcBorders>
              <w:top w:val="single" w:sz="6" w:space="0" w:color="000000"/>
              <w:left w:val="single" w:sz="6" w:space="0" w:color="000000"/>
              <w:bottom w:val="single" w:sz="6" w:space="0" w:color="000000"/>
              <w:right w:val="single" w:sz="6" w:space="0" w:color="auto"/>
            </w:tcBorders>
            <w:shd w:val="clear" w:color="auto" w:fill="D9E2F3"/>
            <w:hideMark/>
          </w:tcPr>
          <w:p w14:paraId="7BB9A92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Gold Badge Winners</w:t>
            </w:r>
            <w:r w:rsidRPr="00A86B47">
              <w:rPr>
                <w:rFonts w:ascii="Calibri" w:hAnsi="Calibri" w:cs="Calibri"/>
                <w:color w:val="000000"/>
                <w:szCs w:val="20"/>
                <w:lang w:eastAsia="en-GB"/>
              </w:rPr>
              <w:t> </w:t>
            </w:r>
          </w:p>
          <w:p w14:paraId="1C9B028E"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Prom Marquee </w:t>
            </w:r>
          </w:p>
          <w:p w14:paraId="01BDBCD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Tie </w:t>
            </w:r>
          </w:p>
          <w:p w14:paraId="6702EB08"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2"/>
                <w:szCs w:val="12"/>
                <w:lang w:eastAsia="en-GB"/>
              </w:rPr>
              <w:t> </w:t>
            </w:r>
          </w:p>
          <w:p w14:paraId="75FF8B11"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Silver Badge Winners</w:t>
            </w:r>
            <w:r w:rsidRPr="00A86B47">
              <w:rPr>
                <w:rFonts w:ascii="Calibri" w:hAnsi="Calibri" w:cs="Calibri"/>
                <w:color w:val="000000"/>
                <w:szCs w:val="20"/>
                <w:lang w:eastAsia="en-GB"/>
              </w:rPr>
              <w:t> </w:t>
            </w:r>
          </w:p>
          <w:p w14:paraId="6786F100"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Celebration Lunch </w:t>
            </w:r>
          </w:p>
          <w:p w14:paraId="3ED8878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2"/>
                <w:szCs w:val="12"/>
                <w:lang w:eastAsia="en-GB"/>
              </w:rPr>
              <w:t> </w:t>
            </w:r>
          </w:p>
          <w:p w14:paraId="13D35F65"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Colours – PE /Music?</w:t>
            </w:r>
            <w:r w:rsidRPr="00A86B47">
              <w:rPr>
                <w:rFonts w:ascii="Calibri" w:hAnsi="Calibri" w:cs="Calibri"/>
                <w:color w:val="000000"/>
                <w:szCs w:val="20"/>
                <w:lang w:eastAsia="en-GB"/>
              </w:rPr>
              <w:t> </w:t>
            </w:r>
          </w:p>
          <w:p w14:paraId="2EFF5F03"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Tie </w:t>
            </w:r>
          </w:p>
        </w:tc>
      </w:tr>
      <w:tr w:rsidR="00A86B47" w:rsidRPr="00A86B47" w14:paraId="58AD7302" w14:textId="77777777" w:rsidTr="00A86B4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8AF921C" w14:textId="77777777" w:rsidR="00A86B47" w:rsidRPr="00A86B47" w:rsidRDefault="00A86B47" w:rsidP="00A86B47">
            <w:pPr>
              <w:rPr>
                <w:rFonts w:ascii="Times New Roman" w:hAnsi="Times New Roman"/>
                <w:color w:val="000000"/>
                <w:sz w:val="24"/>
                <w:lang w:eastAsia="en-GB"/>
              </w:rPr>
            </w:pP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42850142"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Co-curricular Participation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038E0697"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 end of week (HoH / Tutor)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9F7883" w14:textId="77777777" w:rsidR="00A86B47" w:rsidRPr="00A86B47" w:rsidRDefault="00A86B47" w:rsidP="00A86B47">
            <w:pPr>
              <w:rPr>
                <w:rFonts w:ascii="Times New Roman" w:hAnsi="Times New Roman"/>
                <w:color w:val="000000"/>
                <w:sz w:val="24"/>
                <w:lang w:eastAsia="en-GB"/>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52DF397E" w14:textId="77777777" w:rsidR="00A86B47" w:rsidRPr="00A86B47" w:rsidRDefault="00A86B47" w:rsidP="00A86B47">
            <w:pPr>
              <w:rPr>
                <w:rFonts w:ascii="Times New Roman" w:hAnsi="Times New Roman"/>
                <w:color w:val="000000"/>
                <w:sz w:val="24"/>
                <w:lang w:eastAsia="en-GB"/>
              </w:rPr>
            </w:pPr>
          </w:p>
        </w:tc>
      </w:tr>
      <w:tr w:rsidR="00A86B47" w:rsidRPr="00A86B47" w14:paraId="17282AD4" w14:textId="77777777" w:rsidTr="00A86B47">
        <w:trPr>
          <w:trHeight w:val="300"/>
        </w:trPr>
        <w:tc>
          <w:tcPr>
            <w:tcW w:w="1920" w:type="dxa"/>
            <w:vMerge w:val="restart"/>
            <w:tcBorders>
              <w:top w:val="single" w:sz="6" w:space="0" w:color="000000"/>
              <w:left w:val="single" w:sz="6" w:space="0" w:color="auto"/>
              <w:bottom w:val="single" w:sz="6" w:space="0" w:color="000000"/>
              <w:right w:val="single" w:sz="6" w:space="0" w:color="000000"/>
            </w:tcBorders>
            <w:hideMark/>
          </w:tcPr>
          <w:p w14:paraId="1122049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Make a Difference </w:t>
            </w:r>
          </w:p>
        </w:tc>
        <w:tc>
          <w:tcPr>
            <w:tcW w:w="1920" w:type="dxa"/>
            <w:tcBorders>
              <w:top w:val="single" w:sz="6" w:space="0" w:color="000000"/>
              <w:left w:val="single" w:sz="6" w:space="0" w:color="000000"/>
              <w:bottom w:val="single" w:sz="6" w:space="0" w:color="000000"/>
              <w:right w:val="single" w:sz="6" w:space="0" w:color="000000"/>
            </w:tcBorders>
            <w:hideMark/>
          </w:tcPr>
          <w:p w14:paraId="61161DA5"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Volunteering inc. leadership </w:t>
            </w:r>
          </w:p>
        </w:tc>
        <w:tc>
          <w:tcPr>
            <w:tcW w:w="1920" w:type="dxa"/>
            <w:tcBorders>
              <w:top w:val="single" w:sz="6" w:space="0" w:color="000000"/>
              <w:left w:val="single" w:sz="6" w:space="0" w:color="000000"/>
              <w:bottom w:val="single" w:sz="6" w:space="0" w:color="000000"/>
              <w:right w:val="single" w:sz="6" w:space="0" w:color="000000"/>
            </w:tcBorders>
            <w:hideMark/>
          </w:tcPr>
          <w:p w14:paraId="287C1D28"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 end of week (All Staff) </w:t>
            </w:r>
          </w:p>
        </w:tc>
        <w:tc>
          <w:tcPr>
            <w:tcW w:w="1920" w:type="dxa"/>
            <w:vMerge w:val="restart"/>
            <w:tcBorders>
              <w:top w:val="single" w:sz="6" w:space="0" w:color="000000"/>
              <w:left w:val="single" w:sz="6" w:space="0" w:color="000000"/>
              <w:bottom w:val="single" w:sz="6" w:space="0" w:color="000000"/>
              <w:right w:val="single" w:sz="6" w:space="0" w:color="000000"/>
            </w:tcBorders>
            <w:hideMark/>
          </w:tcPr>
          <w:p w14:paraId="3C7755A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 </w:t>
            </w:r>
          </w:p>
          <w:p w14:paraId="491EDF5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406B9C85"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Bronze / Silver / Gold Badge </w:t>
            </w:r>
          </w:p>
          <w:p w14:paraId="7B607AD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3F54C8B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Certificate </w:t>
            </w:r>
          </w:p>
          <w:p w14:paraId="32A418A0"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5C51824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Given out in Celebration Assemblies </w:t>
            </w:r>
          </w:p>
        </w:tc>
        <w:tc>
          <w:tcPr>
            <w:tcW w:w="1920" w:type="dxa"/>
            <w:vMerge w:val="restart"/>
            <w:tcBorders>
              <w:top w:val="single" w:sz="6" w:space="0" w:color="000000"/>
              <w:left w:val="single" w:sz="6" w:space="0" w:color="000000"/>
              <w:bottom w:val="single" w:sz="6" w:space="0" w:color="000000"/>
              <w:right w:val="single" w:sz="6" w:space="0" w:color="auto"/>
            </w:tcBorders>
            <w:hideMark/>
          </w:tcPr>
          <w:p w14:paraId="3E00851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Gold Badge Winners</w:t>
            </w:r>
            <w:r w:rsidRPr="00A86B47">
              <w:rPr>
                <w:rFonts w:ascii="Calibri" w:hAnsi="Calibri" w:cs="Calibri"/>
                <w:color w:val="000000"/>
                <w:szCs w:val="20"/>
                <w:lang w:eastAsia="en-GB"/>
              </w:rPr>
              <w:t> </w:t>
            </w:r>
          </w:p>
          <w:p w14:paraId="34FE70EA"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Prom Marquee </w:t>
            </w:r>
          </w:p>
          <w:p w14:paraId="203E8545"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2"/>
                <w:szCs w:val="12"/>
                <w:lang w:eastAsia="en-GB"/>
              </w:rPr>
              <w:t> </w:t>
            </w:r>
          </w:p>
          <w:p w14:paraId="198B6DC1"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Silver Badge Winners</w:t>
            </w:r>
            <w:r w:rsidRPr="00A86B47">
              <w:rPr>
                <w:rFonts w:ascii="Calibri" w:hAnsi="Calibri" w:cs="Calibri"/>
                <w:color w:val="000000"/>
                <w:szCs w:val="20"/>
                <w:lang w:eastAsia="en-GB"/>
              </w:rPr>
              <w:t> </w:t>
            </w:r>
          </w:p>
          <w:p w14:paraId="14FE35B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Celebration Lunch </w:t>
            </w:r>
          </w:p>
          <w:p w14:paraId="77608F70"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4"/>
                <w:szCs w:val="14"/>
                <w:lang w:eastAsia="en-GB"/>
              </w:rPr>
              <w:t> </w:t>
            </w:r>
          </w:p>
          <w:p w14:paraId="4E6BBE9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External performers</w:t>
            </w:r>
            <w:r w:rsidRPr="00A86B47">
              <w:rPr>
                <w:rFonts w:ascii="Calibri" w:hAnsi="Calibri" w:cs="Calibri"/>
                <w:color w:val="000000"/>
                <w:szCs w:val="20"/>
                <w:lang w:eastAsia="en-GB"/>
              </w:rPr>
              <w:t> </w:t>
            </w:r>
          </w:p>
          <w:p w14:paraId="167B66E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Headteachers Lunch  </w:t>
            </w:r>
          </w:p>
        </w:tc>
      </w:tr>
      <w:tr w:rsidR="00A86B47" w:rsidRPr="00A86B47" w14:paraId="4CB84C76" w14:textId="77777777" w:rsidTr="00A86B4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AFFB83E" w14:textId="77777777" w:rsidR="00A86B47" w:rsidRPr="00A86B47" w:rsidRDefault="00A86B47" w:rsidP="00A86B47">
            <w:pPr>
              <w:rPr>
                <w:rFonts w:ascii="Times New Roman" w:hAnsi="Times New Roman"/>
                <w:color w:val="000000"/>
                <w:sz w:val="24"/>
                <w:lang w:eastAsia="en-GB"/>
              </w:rPr>
            </w:pPr>
          </w:p>
        </w:tc>
        <w:tc>
          <w:tcPr>
            <w:tcW w:w="1920" w:type="dxa"/>
            <w:tcBorders>
              <w:top w:val="single" w:sz="6" w:space="0" w:color="000000"/>
              <w:left w:val="single" w:sz="6" w:space="0" w:color="000000"/>
              <w:bottom w:val="single" w:sz="6" w:space="0" w:color="000000"/>
              <w:right w:val="single" w:sz="6" w:space="0" w:color="000000"/>
            </w:tcBorders>
            <w:hideMark/>
          </w:tcPr>
          <w:p w14:paraId="3F4C0953"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External Activities </w:t>
            </w:r>
          </w:p>
        </w:tc>
        <w:tc>
          <w:tcPr>
            <w:tcW w:w="1920" w:type="dxa"/>
            <w:tcBorders>
              <w:top w:val="single" w:sz="6" w:space="0" w:color="000000"/>
              <w:left w:val="single" w:sz="6" w:space="0" w:color="000000"/>
              <w:bottom w:val="single" w:sz="6" w:space="0" w:color="000000"/>
              <w:right w:val="single" w:sz="6" w:space="0" w:color="000000"/>
            </w:tcBorders>
            <w:shd w:val="clear" w:color="auto" w:fill="D9D9D9"/>
            <w:hideMark/>
          </w:tcPr>
          <w:p w14:paraId="630E9715"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C6E9FA" w14:textId="77777777" w:rsidR="00A86B47" w:rsidRPr="00A86B47" w:rsidRDefault="00A86B47" w:rsidP="00A86B47">
            <w:pPr>
              <w:rPr>
                <w:rFonts w:ascii="Times New Roman" w:hAnsi="Times New Roman"/>
                <w:color w:val="000000"/>
                <w:sz w:val="24"/>
                <w:lang w:eastAsia="en-GB"/>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070B0480" w14:textId="77777777" w:rsidR="00A86B47" w:rsidRPr="00A86B47" w:rsidRDefault="00A86B47" w:rsidP="00A86B47">
            <w:pPr>
              <w:rPr>
                <w:rFonts w:ascii="Times New Roman" w:hAnsi="Times New Roman"/>
                <w:color w:val="000000"/>
                <w:sz w:val="24"/>
                <w:lang w:eastAsia="en-GB"/>
              </w:rPr>
            </w:pPr>
          </w:p>
        </w:tc>
      </w:tr>
      <w:tr w:rsidR="00A86B47" w:rsidRPr="00A86B47" w14:paraId="17AD030D" w14:textId="77777777" w:rsidTr="00A86B47">
        <w:trPr>
          <w:trHeight w:val="300"/>
        </w:trPr>
        <w:tc>
          <w:tcPr>
            <w:tcW w:w="1920" w:type="dxa"/>
            <w:tcBorders>
              <w:top w:val="single" w:sz="6" w:space="0" w:color="000000"/>
              <w:left w:val="single" w:sz="6" w:space="0" w:color="auto"/>
              <w:bottom w:val="single" w:sz="6" w:space="0" w:color="000000"/>
              <w:right w:val="single" w:sz="6" w:space="0" w:color="000000"/>
            </w:tcBorders>
            <w:shd w:val="clear" w:color="auto" w:fill="D9E2F3"/>
            <w:hideMark/>
          </w:tcPr>
          <w:p w14:paraId="555A19EA"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Be Kind, Humble and Act with Integrity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7CA1180C"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Being kind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4B246FBB"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 end of week (All Staff) </w:t>
            </w:r>
          </w:p>
        </w:tc>
        <w:tc>
          <w:tcPr>
            <w:tcW w:w="1920" w:type="dxa"/>
            <w:tcBorders>
              <w:top w:val="single" w:sz="6" w:space="0" w:color="000000"/>
              <w:left w:val="single" w:sz="6" w:space="0" w:color="000000"/>
              <w:bottom w:val="single" w:sz="6" w:space="0" w:color="000000"/>
              <w:right w:val="single" w:sz="6" w:space="0" w:color="000000"/>
            </w:tcBorders>
            <w:shd w:val="clear" w:color="auto" w:fill="D9E2F3"/>
            <w:hideMark/>
          </w:tcPr>
          <w:p w14:paraId="4FDF3E03"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 </w:t>
            </w:r>
          </w:p>
          <w:p w14:paraId="425AD434"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318BA3E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Bronze / Silver / Gold Badge </w:t>
            </w:r>
          </w:p>
          <w:p w14:paraId="551CE7E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50F89DB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Certificate </w:t>
            </w:r>
          </w:p>
          <w:p w14:paraId="6CC6924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18E674C1"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Given out in Celebration Assemblies </w:t>
            </w:r>
          </w:p>
        </w:tc>
        <w:tc>
          <w:tcPr>
            <w:tcW w:w="1920" w:type="dxa"/>
            <w:tcBorders>
              <w:top w:val="single" w:sz="6" w:space="0" w:color="000000"/>
              <w:left w:val="single" w:sz="6" w:space="0" w:color="000000"/>
              <w:bottom w:val="single" w:sz="6" w:space="0" w:color="000000"/>
              <w:right w:val="single" w:sz="6" w:space="0" w:color="auto"/>
            </w:tcBorders>
            <w:shd w:val="clear" w:color="auto" w:fill="D9E2F3"/>
            <w:hideMark/>
          </w:tcPr>
          <w:p w14:paraId="5C19C430"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Gold Badge Winners</w:t>
            </w:r>
            <w:r w:rsidRPr="00A86B47">
              <w:rPr>
                <w:rFonts w:ascii="Calibri" w:hAnsi="Calibri" w:cs="Calibri"/>
                <w:color w:val="000000"/>
                <w:szCs w:val="20"/>
                <w:lang w:eastAsia="en-GB"/>
              </w:rPr>
              <w:t> </w:t>
            </w:r>
          </w:p>
          <w:p w14:paraId="6388487E"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Prom Marquee </w:t>
            </w:r>
          </w:p>
          <w:p w14:paraId="7E51E88E"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 </w:t>
            </w:r>
          </w:p>
          <w:p w14:paraId="2753872C"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Silver Badge Winners</w:t>
            </w:r>
            <w:r w:rsidRPr="00A86B47">
              <w:rPr>
                <w:rFonts w:ascii="Calibri" w:hAnsi="Calibri" w:cs="Calibri"/>
                <w:color w:val="000000"/>
                <w:szCs w:val="20"/>
                <w:lang w:eastAsia="en-GB"/>
              </w:rPr>
              <w:t> </w:t>
            </w:r>
          </w:p>
          <w:p w14:paraId="4A7578ED"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Celebration Lunch </w:t>
            </w:r>
          </w:p>
        </w:tc>
      </w:tr>
      <w:tr w:rsidR="00A86B47" w:rsidRPr="00A86B47" w14:paraId="3803D9AC" w14:textId="77777777" w:rsidTr="00A86B47">
        <w:trPr>
          <w:trHeight w:val="300"/>
        </w:trPr>
        <w:tc>
          <w:tcPr>
            <w:tcW w:w="1920" w:type="dxa"/>
            <w:tcBorders>
              <w:top w:val="single" w:sz="6" w:space="0" w:color="000000"/>
              <w:left w:val="single" w:sz="6" w:space="0" w:color="auto"/>
              <w:bottom w:val="single" w:sz="6" w:space="0" w:color="auto"/>
              <w:right w:val="single" w:sz="6" w:space="0" w:color="000000"/>
            </w:tcBorders>
            <w:hideMark/>
          </w:tcPr>
          <w:p w14:paraId="635AD33A"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Unlimited Ambition </w:t>
            </w:r>
          </w:p>
        </w:tc>
        <w:tc>
          <w:tcPr>
            <w:tcW w:w="1920" w:type="dxa"/>
            <w:tcBorders>
              <w:top w:val="single" w:sz="6" w:space="0" w:color="000000"/>
              <w:left w:val="single" w:sz="6" w:space="0" w:color="000000"/>
              <w:bottom w:val="single" w:sz="6" w:space="0" w:color="auto"/>
              <w:right w:val="single" w:sz="6" w:space="0" w:color="000000"/>
            </w:tcBorders>
            <w:hideMark/>
          </w:tcPr>
          <w:p w14:paraId="2E66392E" w14:textId="77777777" w:rsidR="00A86B47" w:rsidRPr="00A86B47" w:rsidRDefault="00A86B47" w:rsidP="00A86B47">
            <w:pPr>
              <w:ind w:left="15"/>
              <w:jc w:val="center"/>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Positive Achievement Point Ratio </w:t>
            </w:r>
          </w:p>
        </w:tc>
        <w:tc>
          <w:tcPr>
            <w:tcW w:w="1920" w:type="dxa"/>
            <w:tcBorders>
              <w:top w:val="single" w:sz="6" w:space="0" w:color="000000"/>
              <w:left w:val="single" w:sz="6" w:space="0" w:color="000000"/>
              <w:bottom w:val="single" w:sz="6" w:space="0" w:color="auto"/>
              <w:right w:val="single" w:sz="6" w:space="0" w:color="000000"/>
            </w:tcBorders>
            <w:hideMark/>
          </w:tcPr>
          <w:p w14:paraId="22AC5CC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Credit / postcard / phone call (All Staff) </w:t>
            </w:r>
          </w:p>
        </w:tc>
        <w:tc>
          <w:tcPr>
            <w:tcW w:w="1920" w:type="dxa"/>
            <w:tcBorders>
              <w:top w:val="single" w:sz="6" w:space="0" w:color="000000"/>
              <w:left w:val="single" w:sz="6" w:space="0" w:color="000000"/>
              <w:bottom w:val="single" w:sz="6" w:space="0" w:color="auto"/>
              <w:right w:val="single" w:sz="6" w:space="0" w:color="000000"/>
            </w:tcBorders>
            <w:hideMark/>
          </w:tcPr>
          <w:p w14:paraId="496FE13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Earn Success - </w:t>
            </w:r>
          </w:p>
          <w:p w14:paraId="641FA0D1"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2C6967B7"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Bronze / Silver / Gold Badge </w:t>
            </w:r>
          </w:p>
          <w:p w14:paraId="62BC9FA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794506FB"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Certificate </w:t>
            </w:r>
          </w:p>
          <w:p w14:paraId="6829B20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 </w:t>
            </w:r>
          </w:p>
          <w:p w14:paraId="22A0D26D"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 w:val="18"/>
                <w:szCs w:val="18"/>
                <w:lang w:eastAsia="en-GB"/>
              </w:rPr>
              <w:t>Given out in Celebration Assemblies </w:t>
            </w:r>
          </w:p>
        </w:tc>
        <w:tc>
          <w:tcPr>
            <w:tcW w:w="1920" w:type="dxa"/>
            <w:tcBorders>
              <w:top w:val="single" w:sz="6" w:space="0" w:color="000000"/>
              <w:left w:val="single" w:sz="6" w:space="0" w:color="000000"/>
              <w:bottom w:val="single" w:sz="6" w:space="0" w:color="auto"/>
              <w:right w:val="single" w:sz="6" w:space="0" w:color="auto"/>
            </w:tcBorders>
            <w:hideMark/>
          </w:tcPr>
          <w:p w14:paraId="0EB5656F"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Gold Badge Winners</w:t>
            </w:r>
            <w:r w:rsidRPr="00A86B47">
              <w:rPr>
                <w:rFonts w:ascii="Calibri" w:hAnsi="Calibri" w:cs="Calibri"/>
                <w:color w:val="000000"/>
                <w:szCs w:val="20"/>
                <w:lang w:eastAsia="en-GB"/>
              </w:rPr>
              <w:t> </w:t>
            </w:r>
          </w:p>
          <w:p w14:paraId="600111E3"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Prom Marquee </w:t>
            </w:r>
          </w:p>
          <w:p w14:paraId="24182502"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 </w:t>
            </w:r>
          </w:p>
          <w:p w14:paraId="4D5074A6"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u w:val="single"/>
                <w:lang w:eastAsia="en-GB"/>
              </w:rPr>
              <w:t>Silver Badge Winners</w:t>
            </w:r>
            <w:r w:rsidRPr="00A86B47">
              <w:rPr>
                <w:rFonts w:ascii="Calibri" w:hAnsi="Calibri" w:cs="Calibri"/>
                <w:color w:val="000000"/>
                <w:szCs w:val="20"/>
                <w:lang w:eastAsia="en-GB"/>
              </w:rPr>
              <w:t> </w:t>
            </w:r>
          </w:p>
          <w:p w14:paraId="2297E39E" w14:textId="77777777" w:rsidR="00A86B47" w:rsidRPr="00A86B47" w:rsidRDefault="00A86B47" w:rsidP="00A86B47">
            <w:pPr>
              <w:ind w:left="15"/>
              <w:textAlignment w:val="baseline"/>
              <w:rPr>
                <w:rFonts w:ascii="Times New Roman" w:hAnsi="Times New Roman"/>
                <w:color w:val="000000"/>
                <w:sz w:val="24"/>
                <w:lang w:eastAsia="en-GB"/>
              </w:rPr>
            </w:pPr>
            <w:r w:rsidRPr="00A86B47">
              <w:rPr>
                <w:rFonts w:ascii="Calibri" w:hAnsi="Calibri" w:cs="Calibri"/>
                <w:color w:val="000000"/>
                <w:szCs w:val="20"/>
                <w:lang w:eastAsia="en-GB"/>
              </w:rPr>
              <w:t>Celebration Lunch </w:t>
            </w:r>
          </w:p>
        </w:tc>
      </w:tr>
    </w:tbl>
    <w:p w14:paraId="06C27AF2" w14:textId="77777777" w:rsidR="00A86B47" w:rsidRPr="00A86B47" w:rsidRDefault="00A86B47" w:rsidP="00A86B47">
      <w:pPr>
        <w:jc w:val="center"/>
        <w:textAlignment w:val="baseline"/>
        <w:rPr>
          <w:rFonts w:ascii="Segoe UI" w:hAnsi="Segoe UI" w:cs="Segoe UI"/>
          <w:sz w:val="18"/>
          <w:szCs w:val="18"/>
          <w:lang w:eastAsia="en-GB"/>
        </w:rPr>
      </w:pPr>
      <w:r w:rsidRPr="00A86B47">
        <w:rPr>
          <w:rFonts w:ascii="Calibri" w:hAnsi="Calibri" w:cs="Calibri"/>
          <w:sz w:val="22"/>
          <w:szCs w:val="22"/>
          <w:lang w:eastAsia="en-GB"/>
        </w:rPr>
        <w:t> </w:t>
      </w:r>
    </w:p>
    <w:p w14:paraId="6DF3591F" w14:textId="77777777" w:rsidR="00A86B47" w:rsidRPr="00A86B47" w:rsidRDefault="00A86B47" w:rsidP="00A86B47">
      <w:pPr>
        <w:textAlignment w:val="baseline"/>
        <w:rPr>
          <w:rFonts w:ascii="Segoe UI" w:hAnsi="Segoe UI" w:cs="Segoe UI"/>
          <w:sz w:val="18"/>
          <w:szCs w:val="18"/>
          <w:lang w:eastAsia="en-GB"/>
        </w:rPr>
      </w:pPr>
      <w:r w:rsidRPr="00A86B47">
        <w:rPr>
          <w:rFonts w:ascii="Calibri" w:hAnsi="Calibri" w:cs="Calibri"/>
          <w:sz w:val="22"/>
          <w:szCs w:val="22"/>
          <w:lang w:eastAsia="en-GB"/>
        </w:rPr>
        <w:t> </w:t>
      </w:r>
    </w:p>
    <w:p w14:paraId="3B98AE1A" w14:textId="77777777" w:rsidR="00B87F6D" w:rsidRDefault="00A86B47" w:rsidP="00B87F6D">
      <w:pPr>
        <w:pStyle w:val="paragraph"/>
        <w:spacing w:before="0" w:beforeAutospacing="0" w:after="0" w:afterAutospacing="0"/>
        <w:textAlignment w:val="baseline"/>
        <w:rPr>
          <w:rStyle w:val="eop"/>
          <w:rFonts w:ascii="Arial" w:hAnsi="Arial" w:cs="Arial"/>
          <w:sz w:val="22"/>
          <w:szCs w:val="22"/>
        </w:rPr>
      </w:pPr>
      <w:r>
        <w:br w:type="page"/>
      </w:r>
      <w:r w:rsidR="00B87F6D" w:rsidRPr="00B87F6D">
        <w:rPr>
          <w:rStyle w:val="normaltextrun"/>
          <w:rFonts w:ascii="Arial" w:hAnsi="Arial" w:cs="Arial"/>
          <w:b/>
          <w:bCs/>
          <w:sz w:val="22"/>
          <w:szCs w:val="22"/>
        </w:rPr>
        <w:lastRenderedPageBreak/>
        <w:t>Appendix 7 Pupil Absence procedure</w:t>
      </w:r>
      <w:r w:rsidR="00B87F6D" w:rsidRPr="00B87F6D">
        <w:rPr>
          <w:rStyle w:val="eop"/>
          <w:rFonts w:ascii="Arial" w:hAnsi="Arial" w:cs="Arial"/>
          <w:sz w:val="22"/>
          <w:szCs w:val="22"/>
        </w:rPr>
        <w:t> </w:t>
      </w:r>
    </w:p>
    <w:p w14:paraId="6B08E3EC" w14:textId="4AF98F31" w:rsidR="0064745E" w:rsidRPr="00B87F6D" w:rsidRDefault="00D22C12" w:rsidP="00B87F6D">
      <w:pPr>
        <w:pStyle w:val="paragraph"/>
        <w:spacing w:before="0" w:beforeAutospacing="0" w:after="0" w:afterAutospacing="0"/>
        <w:textAlignment w:val="baseline"/>
        <w:rPr>
          <w:rFonts w:ascii="Arial" w:hAnsi="Arial" w:cs="Arial"/>
          <w:sz w:val="18"/>
          <w:szCs w:val="18"/>
        </w:rPr>
      </w:pPr>
      <w:r>
        <w:rPr>
          <w:noProof/>
        </w:rPr>
        <w:drawing>
          <wp:anchor distT="0" distB="0" distL="114300" distR="114300" simplePos="0" relativeHeight="251658752" behindDoc="0" locked="0" layoutInCell="1" allowOverlap="1" wp14:anchorId="17314892" wp14:editId="31C76EFC">
            <wp:simplePos x="0" y="0"/>
            <wp:positionH relativeFrom="column">
              <wp:posOffset>-522605</wp:posOffset>
            </wp:positionH>
            <wp:positionV relativeFrom="paragraph">
              <wp:posOffset>301625</wp:posOffset>
            </wp:positionV>
            <wp:extent cx="7098665" cy="5172075"/>
            <wp:effectExtent l="0" t="0" r="0" b="0"/>
            <wp:wrapSquare wrapText="bothSides"/>
            <wp:docPr id="16" name="Picture 39" descr="A diagram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diagram of a school&#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098665" cy="5172075"/>
                    </a:xfrm>
                    <a:prstGeom prst="rect">
                      <a:avLst/>
                    </a:prstGeom>
                    <a:noFill/>
                  </pic:spPr>
                </pic:pic>
              </a:graphicData>
            </a:graphic>
            <wp14:sizeRelH relativeFrom="page">
              <wp14:pctWidth>0</wp14:pctWidth>
            </wp14:sizeRelH>
            <wp14:sizeRelV relativeFrom="page">
              <wp14:pctHeight>0</wp14:pctHeight>
            </wp14:sizeRelV>
          </wp:anchor>
        </w:drawing>
      </w:r>
    </w:p>
    <w:p w14:paraId="6B5BF5A8" w14:textId="77777777" w:rsidR="00B87F6D" w:rsidRDefault="00B87F6D" w:rsidP="00B87F6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41EC228C" w14:textId="1B206CA6" w:rsidR="00B87F6D" w:rsidRDefault="00B87F6D" w:rsidP="00B87F6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1AF619B9" w14:textId="77777777" w:rsidR="00B87F6D" w:rsidRDefault="00B87F6D" w:rsidP="00B87F6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7B0A370E" w14:textId="1B8DF4C9" w:rsidR="00D76A43" w:rsidRDefault="00D76A43" w:rsidP="007A4EC7"/>
    <w:sectPr w:rsidR="00D76A43" w:rsidSect="003B1F45">
      <w:headerReference w:type="even" r:id="rId48"/>
      <w:headerReference w:type="default" r:id="rId49"/>
      <w:footerReference w:type="default" r:id="rId50"/>
      <w:pgSz w:w="11906" w:h="16838"/>
      <w:pgMar w:top="1134" w:right="849"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ah Henstock-Turner" w:date="2025-10-22T20:43:00Z" w:initials="SHT">
    <w:p w14:paraId="33D945E3" w14:textId="77777777" w:rsidR="00065F19" w:rsidRDefault="00065F19" w:rsidP="00065F19">
      <w:r>
        <w:rPr>
          <w:rStyle w:val="CommentReference"/>
        </w:rPr>
        <w:annotationRef/>
      </w:r>
      <w:r>
        <w:rPr>
          <w:szCs w:val="20"/>
        </w:rPr>
        <w:t>I think this needs to be included, what is your view Hayley?</w:t>
      </w:r>
    </w:p>
  </w:comment>
  <w:comment w:id="2" w:author="H Eiles" w:date="2025-10-23T09:28:00Z" w:initials="HE">
    <w:p w14:paraId="79BAC295" w14:textId="77777777" w:rsidR="00A92FFA" w:rsidRDefault="00A92FFA" w:rsidP="00A92FFA">
      <w:pPr>
        <w:pStyle w:val="CommentText"/>
      </w:pPr>
      <w:r>
        <w:rPr>
          <w:rStyle w:val="CommentReference"/>
        </w:rPr>
        <w:annotationRef/>
      </w:r>
      <w:r>
        <w:t>Agreed</w:t>
      </w:r>
    </w:p>
  </w:comment>
  <w:comment w:id="3" w:author="Sarah Henstock-Turner" w:date="2025-10-22T20:49:00Z" w:initials="SHT">
    <w:p w14:paraId="28087575" w14:textId="77777777" w:rsidR="00065F19" w:rsidRDefault="00065F19" w:rsidP="00065F19">
      <w:r>
        <w:rPr>
          <w:rStyle w:val="CommentReference"/>
        </w:rPr>
        <w:annotationRef/>
      </w:r>
      <w:r>
        <w:rPr>
          <w:szCs w:val="20"/>
        </w:rPr>
        <w:t>I was wondering whether we should specifically kinship carers given the recognition of these carers?</w:t>
      </w:r>
    </w:p>
  </w:comment>
  <w:comment w:id="4" w:author="H Eiles" w:date="2025-10-23T09:29:00Z" w:initials="HE">
    <w:p w14:paraId="7B625041" w14:textId="77777777" w:rsidR="00A92FFA" w:rsidRDefault="00A92FFA" w:rsidP="00A92FFA">
      <w:pPr>
        <w:pStyle w:val="CommentText"/>
      </w:pPr>
      <w:r>
        <w:rPr>
          <w:rStyle w:val="CommentReference"/>
        </w:rPr>
        <w:annotationRef/>
      </w:r>
      <w:r>
        <w:t xml:space="preserve">This is currently a focus within the new Ofsted framework. </w:t>
      </w:r>
    </w:p>
  </w:comment>
  <w:comment w:id="5" w:author="Sarah Henstock-Turner" w:date="2025-10-22T20:57:00Z" w:initials="SHT">
    <w:p w14:paraId="196E6247" w14:textId="1EAA7BDC" w:rsidR="00065F19" w:rsidRDefault="00065F19" w:rsidP="00065F19">
      <w:r>
        <w:rPr>
          <w:rStyle w:val="CommentReference"/>
        </w:rPr>
        <w:annotationRef/>
      </w:r>
      <w:r>
        <w:rPr>
          <w:szCs w:val="20"/>
        </w:rPr>
        <w:t>I think we need to hyperlink the guidance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D945E3" w15:done="1"/>
  <w15:commentEx w15:paraId="79BAC295" w15:paraIdParent="33D945E3" w15:done="1"/>
  <w15:commentEx w15:paraId="28087575" w15:done="1"/>
  <w15:commentEx w15:paraId="7B625041" w15:paraIdParent="28087575" w15:done="1"/>
  <w15:commentEx w15:paraId="196E62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2F3CB" w16cex:dateUtc="2025-10-22T19:43:00Z"/>
  <w16cex:commentExtensible w16cex:durableId="58A5EE7A" w16cex:dateUtc="2025-10-23T08:28:00Z"/>
  <w16cex:commentExtensible w16cex:durableId="1D3D92C8" w16cex:dateUtc="2025-10-22T19:49:00Z"/>
  <w16cex:commentExtensible w16cex:durableId="27C1CC4D" w16cex:dateUtc="2025-10-23T08:29:00Z"/>
  <w16cex:commentExtensible w16cex:durableId="601D1820" w16cex:dateUtc="2025-10-22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945E3" w16cid:durableId="7262F3CB"/>
  <w16cid:commentId w16cid:paraId="79BAC295" w16cid:durableId="58A5EE7A"/>
  <w16cid:commentId w16cid:paraId="28087575" w16cid:durableId="1D3D92C8"/>
  <w16cid:commentId w16cid:paraId="7B625041" w16cid:durableId="27C1CC4D"/>
  <w16cid:commentId w16cid:paraId="196E6247" w16cid:durableId="601D1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6EFB" w14:textId="77777777" w:rsidR="007A1EEC" w:rsidRDefault="007A1EEC">
      <w:r>
        <w:separator/>
      </w:r>
    </w:p>
  </w:endnote>
  <w:endnote w:type="continuationSeparator" w:id="0">
    <w:p w14:paraId="7A5B9656" w14:textId="77777777" w:rsidR="007A1EEC" w:rsidRDefault="007A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912" w14:textId="77777777" w:rsidR="00DA23AB" w:rsidRDefault="00DA23AB" w:rsidP="001D4D6F">
    <w:pPr>
      <w:pStyle w:val="Footer"/>
      <w:tabs>
        <w:tab w:val="clear" w:pos="4153"/>
        <w:tab w:val="clear" w:pos="8306"/>
        <w:tab w:val="left" w:pos="5340"/>
      </w:tabs>
    </w:pPr>
    <w:r>
      <w:tab/>
    </w:r>
  </w:p>
  <w:p w14:paraId="34D4F1C2" w14:textId="77777777" w:rsidR="00DA23AB" w:rsidRDefault="00DA23AB" w:rsidP="008339A1">
    <w:pPr>
      <w:pStyle w:val="Footer"/>
      <w:tabs>
        <w:tab w:val="clear" w:pos="4153"/>
        <w:tab w:val="clear" w:pos="8306"/>
        <w:tab w:val="left" w:pos="5340"/>
      </w:tabs>
      <w:jc w:val="center"/>
    </w:pPr>
    <w:r>
      <w:rPr>
        <w:rStyle w:val="PageNumber"/>
      </w:rPr>
      <w:fldChar w:fldCharType="begin"/>
    </w:r>
    <w:r>
      <w:rPr>
        <w:rStyle w:val="PageNumber"/>
      </w:rPr>
      <w:instrText xml:space="preserve">PAGE  </w:instrText>
    </w:r>
    <w:r>
      <w:rPr>
        <w:rStyle w:val="PageNumber"/>
      </w:rPr>
      <w:fldChar w:fldCharType="separate"/>
    </w:r>
    <w:r w:rsidR="00B4394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7C9F" w14:textId="77777777" w:rsidR="007A1EEC" w:rsidRDefault="007A1EEC">
      <w:r>
        <w:separator/>
      </w:r>
    </w:p>
  </w:footnote>
  <w:footnote w:type="continuationSeparator" w:id="0">
    <w:p w14:paraId="3850B108" w14:textId="77777777" w:rsidR="007A1EEC" w:rsidRDefault="007A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1E71" w14:textId="77777777" w:rsidR="00DA23AB" w:rsidRDefault="00DA23AB"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12">
      <w:rPr>
        <w:rStyle w:val="PageNumber"/>
        <w:noProof/>
      </w:rPr>
      <w:t>1</w:t>
    </w:r>
    <w:r>
      <w:rPr>
        <w:rStyle w:val="PageNumber"/>
      </w:rPr>
      <w:fldChar w:fldCharType="end"/>
    </w:r>
  </w:p>
  <w:p w14:paraId="695BDCF8" w14:textId="77777777" w:rsidR="00DA23AB" w:rsidRDefault="00DA23AB"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5464" w14:textId="77777777" w:rsidR="00DA23AB" w:rsidRDefault="00DA23AB"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DA23AB" w:rsidRPr="00823137" w14:paraId="7990B847" w14:textId="77777777" w:rsidTr="009C2713">
      <w:trPr>
        <w:trHeight w:val="278"/>
      </w:trPr>
      <w:tc>
        <w:tcPr>
          <w:tcW w:w="4261" w:type="dxa"/>
        </w:tcPr>
        <w:p w14:paraId="2467468A" w14:textId="77777777" w:rsidR="00DA23AB" w:rsidRPr="00823137" w:rsidRDefault="00DA23AB" w:rsidP="009C2713">
          <w:pPr>
            <w:pStyle w:val="Header"/>
            <w:tabs>
              <w:tab w:val="clear" w:pos="8306"/>
              <w:tab w:val="right" w:pos="8820"/>
            </w:tabs>
            <w:ind w:right="360"/>
            <w:rPr>
              <w:rFonts w:ascii="Gill Sans MT" w:hAnsi="Gill Sans MT" w:cs="Arial"/>
              <w:szCs w:val="20"/>
            </w:rPr>
          </w:pPr>
        </w:p>
      </w:tc>
      <w:tc>
        <w:tcPr>
          <w:tcW w:w="4261" w:type="dxa"/>
        </w:tcPr>
        <w:p w14:paraId="2909D72E" w14:textId="77777777" w:rsidR="00DA23AB" w:rsidRPr="00823137" w:rsidRDefault="00DA23AB" w:rsidP="005A6A06">
          <w:pPr>
            <w:pStyle w:val="Header"/>
            <w:tabs>
              <w:tab w:val="clear" w:pos="8306"/>
              <w:tab w:val="right" w:pos="8820"/>
            </w:tabs>
            <w:jc w:val="right"/>
            <w:rPr>
              <w:rFonts w:ascii="Gill Sans MT" w:hAnsi="Gill Sans MT" w:cs="Arial"/>
              <w:szCs w:val="20"/>
            </w:rPr>
          </w:pPr>
        </w:p>
      </w:tc>
    </w:tr>
  </w:tbl>
  <w:p w14:paraId="3FFA8151" w14:textId="77777777" w:rsidR="00DA23AB" w:rsidRDefault="00DA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pt;height:11.95pt" o:bullet="t">
        <v:imagedata r:id="rId1" o:title=""/>
      </v:shape>
    </w:pict>
  </w:numPicBullet>
  <w:abstractNum w:abstractNumId="0" w15:restartNumberingAfterBreak="0">
    <w:nsid w:val="032F5BFF"/>
    <w:multiLevelType w:val="multilevel"/>
    <w:tmpl w:val="2CA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A2B76"/>
    <w:multiLevelType w:val="multilevel"/>
    <w:tmpl w:val="311E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340DC"/>
    <w:multiLevelType w:val="multilevel"/>
    <w:tmpl w:val="DC5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24E12"/>
    <w:multiLevelType w:val="multilevel"/>
    <w:tmpl w:val="8EB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80A39"/>
    <w:multiLevelType w:val="multilevel"/>
    <w:tmpl w:val="D22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E6E90"/>
    <w:multiLevelType w:val="multilevel"/>
    <w:tmpl w:val="C54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D19E7"/>
    <w:multiLevelType w:val="multilevel"/>
    <w:tmpl w:val="DAF4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252A1"/>
    <w:multiLevelType w:val="multilevel"/>
    <w:tmpl w:val="494E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70F04"/>
    <w:multiLevelType w:val="multilevel"/>
    <w:tmpl w:val="8FE6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E5596"/>
    <w:multiLevelType w:val="multilevel"/>
    <w:tmpl w:val="320E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EF0494"/>
    <w:multiLevelType w:val="multilevel"/>
    <w:tmpl w:val="939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F3FE5"/>
    <w:multiLevelType w:val="multilevel"/>
    <w:tmpl w:val="069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11A3F"/>
    <w:multiLevelType w:val="multilevel"/>
    <w:tmpl w:val="2C36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F78C3"/>
    <w:multiLevelType w:val="multilevel"/>
    <w:tmpl w:val="459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A94E4A"/>
    <w:multiLevelType w:val="multilevel"/>
    <w:tmpl w:val="772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BD73DD"/>
    <w:multiLevelType w:val="hybridMultilevel"/>
    <w:tmpl w:val="627C96D8"/>
    <w:lvl w:ilvl="0" w:tplc="6B7E218C">
      <w:start w:val="1"/>
      <w:numFmt w:val="bullet"/>
      <w:lvlText w:val=""/>
      <w:lvlPicBulletId w:val="0"/>
      <w:lvlJc w:val="left"/>
      <w:pPr>
        <w:tabs>
          <w:tab w:val="num" w:pos="720"/>
        </w:tabs>
        <w:ind w:left="720" w:hanging="360"/>
      </w:pPr>
      <w:rPr>
        <w:rFonts w:ascii="Symbol" w:hAnsi="Symbol" w:hint="default"/>
      </w:rPr>
    </w:lvl>
    <w:lvl w:ilvl="1" w:tplc="7A9C48D4" w:tentative="1">
      <w:start w:val="1"/>
      <w:numFmt w:val="bullet"/>
      <w:lvlText w:val=""/>
      <w:lvlJc w:val="left"/>
      <w:pPr>
        <w:tabs>
          <w:tab w:val="num" w:pos="1440"/>
        </w:tabs>
        <w:ind w:left="1440" w:hanging="360"/>
      </w:pPr>
      <w:rPr>
        <w:rFonts w:ascii="Symbol" w:hAnsi="Symbol" w:hint="default"/>
      </w:rPr>
    </w:lvl>
    <w:lvl w:ilvl="2" w:tplc="768098E0" w:tentative="1">
      <w:start w:val="1"/>
      <w:numFmt w:val="bullet"/>
      <w:lvlText w:val=""/>
      <w:lvlJc w:val="left"/>
      <w:pPr>
        <w:tabs>
          <w:tab w:val="num" w:pos="2160"/>
        </w:tabs>
        <w:ind w:left="2160" w:hanging="360"/>
      </w:pPr>
      <w:rPr>
        <w:rFonts w:ascii="Symbol" w:hAnsi="Symbol" w:hint="default"/>
      </w:rPr>
    </w:lvl>
    <w:lvl w:ilvl="3" w:tplc="5F4C4636" w:tentative="1">
      <w:start w:val="1"/>
      <w:numFmt w:val="bullet"/>
      <w:lvlText w:val=""/>
      <w:lvlJc w:val="left"/>
      <w:pPr>
        <w:tabs>
          <w:tab w:val="num" w:pos="2880"/>
        </w:tabs>
        <w:ind w:left="2880" w:hanging="360"/>
      </w:pPr>
      <w:rPr>
        <w:rFonts w:ascii="Symbol" w:hAnsi="Symbol" w:hint="default"/>
      </w:rPr>
    </w:lvl>
    <w:lvl w:ilvl="4" w:tplc="197061D8" w:tentative="1">
      <w:start w:val="1"/>
      <w:numFmt w:val="bullet"/>
      <w:lvlText w:val=""/>
      <w:lvlJc w:val="left"/>
      <w:pPr>
        <w:tabs>
          <w:tab w:val="num" w:pos="3600"/>
        </w:tabs>
        <w:ind w:left="3600" w:hanging="360"/>
      </w:pPr>
      <w:rPr>
        <w:rFonts w:ascii="Symbol" w:hAnsi="Symbol" w:hint="default"/>
      </w:rPr>
    </w:lvl>
    <w:lvl w:ilvl="5" w:tplc="F37C6CB8" w:tentative="1">
      <w:start w:val="1"/>
      <w:numFmt w:val="bullet"/>
      <w:lvlText w:val=""/>
      <w:lvlJc w:val="left"/>
      <w:pPr>
        <w:tabs>
          <w:tab w:val="num" w:pos="4320"/>
        </w:tabs>
        <w:ind w:left="4320" w:hanging="360"/>
      </w:pPr>
      <w:rPr>
        <w:rFonts w:ascii="Symbol" w:hAnsi="Symbol" w:hint="default"/>
      </w:rPr>
    </w:lvl>
    <w:lvl w:ilvl="6" w:tplc="70B43D7E" w:tentative="1">
      <w:start w:val="1"/>
      <w:numFmt w:val="bullet"/>
      <w:lvlText w:val=""/>
      <w:lvlJc w:val="left"/>
      <w:pPr>
        <w:tabs>
          <w:tab w:val="num" w:pos="5040"/>
        </w:tabs>
        <w:ind w:left="5040" w:hanging="360"/>
      </w:pPr>
      <w:rPr>
        <w:rFonts w:ascii="Symbol" w:hAnsi="Symbol" w:hint="default"/>
      </w:rPr>
    </w:lvl>
    <w:lvl w:ilvl="7" w:tplc="81B0A162" w:tentative="1">
      <w:start w:val="1"/>
      <w:numFmt w:val="bullet"/>
      <w:lvlText w:val=""/>
      <w:lvlJc w:val="left"/>
      <w:pPr>
        <w:tabs>
          <w:tab w:val="num" w:pos="5760"/>
        </w:tabs>
        <w:ind w:left="5760" w:hanging="360"/>
      </w:pPr>
      <w:rPr>
        <w:rFonts w:ascii="Symbol" w:hAnsi="Symbol" w:hint="default"/>
      </w:rPr>
    </w:lvl>
    <w:lvl w:ilvl="8" w:tplc="D2F205E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65E1F10"/>
    <w:multiLevelType w:val="multilevel"/>
    <w:tmpl w:val="D066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D3615F"/>
    <w:multiLevelType w:val="multilevel"/>
    <w:tmpl w:val="7354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FD5377"/>
    <w:multiLevelType w:val="multilevel"/>
    <w:tmpl w:val="9BD4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D38C9"/>
    <w:multiLevelType w:val="multilevel"/>
    <w:tmpl w:val="889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34C1F"/>
    <w:multiLevelType w:val="multilevel"/>
    <w:tmpl w:val="14DE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641B01"/>
    <w:multiLevelType w:val="multilevel"/>
    <w:tmpl w:val="6514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1393B"/>
    <w:multiLevelType w:val="multilevel"/>
    <w:tmpl w:val="9D0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277E79"/>
    <w:multiLevelType w:val="multilevel"/>
    <w:tmpl w:val="781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B4604F"/>
    <w:multiLevelType w:val="multilevel"/>
    <w:tmpl w:val="0D02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8A771E"/>
    <w:multiLevelType w:val="multilevel"/>
    <w:tmpl w:val="3D4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D71C38"/>
    <w:multiLevelType w:val="multilevel"/>
    <w:tmpl w:val="A34A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EF79F3"/>
    <w:multiLevelType w:val="multilevel"/>
    <w:tmpl w:val="406A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5D73CC"/>
    <w:multiLevelType w:val="multilevel"/>
    <w:tmpl w:val="2EB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5646B"/>
    <w:multiLevelType w:val="multilevel"/>
    <w:tmpl w:val="2DB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841B45"/>
    <w:multiLevelType w:val="multilevel"/>
    <w:tmpl w:val="CF1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304BA3"/>
    <w:multiLevelType w:val="multilevel"/>
    <w:tmpl w:val="BC0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512031"/>
    <w:multiLevelType w:val="multilevel"/>
    <w:tmpl w:val="5E6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C4585"/>
    <w:multiLevelType w:val="multilevel"/>
    <w:tmpl w:val="698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107990"/>
    <w:multiLevelType w:val="hybridMultilevel"/>
    <w:tmpl w:val="474C9468"/>
    <w:lvl w:ilvl="0" w:tplc="821E5E0C">
      <w:start w:val="1"/>
      <w:numFmt w:val="decimal"/>
      <w:lvlText w:val="%1."/>
      <w:lvlJc w:val="left"/>
      <w:pPr>
        <w:ind w:left="720" w:hanging="705"/>
      </w:pPr>
      <w:rPr>
        <w:rFonts w:hint="default"/>
        <w:b/>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35" w15:restartNumberingAfterBreak="0">
    <w:nsid w:val="4B3F7960"/>
    <w:multiLevelType w:val="multilevel"/>
    <w:tmpl w:val="405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DB5C0E"/>
    <w:multiLevelType w:val="multilevel"/>
    <w:tmpl w:val="952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433BB3"/>
    <w:multiLevelType w:val="multilevel"/>
    <w:tmpl w:val="0502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2C7E78"/>
    <w:multiLevelType w:val="multilevel"/>
    <w:tmpl w:val="533444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59564B"/>
    <w:multiLevelType w:val="multilevel"/>
    <w:tmpl w:val="7D9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0F0F6E"/>
    <w:multiLevelType w:val="multilevel"/>
    <w:tmpl w:val="1EDC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365189"/>
    <w:multiLevelType w:val="multilevel"/>
    <w:tmpl w:val="62B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1905DD"/>
    <w:multiLevelType w:val="multilevel"/>
    <w:tmpl w:val="498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D63A1E"/>
    <w:multiLevelType w:val="multilevel"/>
    <w:tmpl w:val="89E0E3EC"/>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44" w15:restartNumberingAfterBreak="0">
    <w:nsid w:val="621E57D5"/>
    <w:multiLevelType w:val="multilevel"/>
    <w:tmpl w:val="78D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6C077B"/>
    <w:multiLevelType w:val="multilevel"/>
    <w:tmpl w:val="516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B45408"/>
    <w:multiLevelType w:val="multilevel"/>
    <w:tmpl w:val="D7E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6E348B"/>
    <w:multiLevelType w:val="multilevel"/>
    <w:tmpl w:val="CBE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D0414D"/>
    <w:multiLevelType w:val="multilevel"/>
    <w:tmpl w:val="B618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027669"/>
    <w:multiLevelType w:val="multilevel"/>
    <w:tmpl w:val="D0DC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8F1445"/>
    <w:multiLevelType w:val="multilevel"/>
    <w:tmpl w:val="C0C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6A7F5A"/>
    <w:multiLevelType w:val="multilevel"/>
    <w:tmpl w:val="CB5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BC3A34"/>
    <w:multiLevelType w:val="multilevel"/>
    <w:tmpl w:val="5A2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89706A"/>
    <w:multiLevelType w:val="multilevel"/>
    <w:tmpl w:val="DA3A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533837"/>
    <w:multiLevelType w:val="multilevel"/>
    <w:tmpl w:val="AB9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0C7D58"/>
    <w:multiLevelType w:val="multilevel"/>
    <w:tmpl w:val="BFB8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816759"/>
    <w:multiLevelType w:val="multilevel"/>
    <w:tmpl w:val="1A0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3345ED"/>
    <w:multiLevelType w:val="multilevel"/>
    <w:tmpl w:val="272AC9E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FB341D"/>
    <w:multiLevelType w:val="multilevel"/>
    <w:tmpl w:val="17C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E662D1"/>
    <w:multiLevelType w:val="multilevel"/>
    <w:tmpl w:val="5F04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980951"/>
    <w:multiLevelType w:val="multilevel"/>
    <w:tmpl w:val="58F2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994D8E"/>
    <w:multiLevelType w:val="multilevel"/>
    <w:tmpl w:val="2462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6741C07"/>
    <w:multiLevelType w:val="multilevel"/>
    <w:tmpl w:val="E36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9C03A9"/>
    <w:multiLevelType w:val="multilevel"/>
    <w:tmpl w:val="50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0835AD"/>
    <w:multiLevelType w:val="multilevel"/>
    <w:tmpl w:val="D2D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917E83"/>
    <w:multiLevelType w:val="multilevel"/>
    <w:tmpl w:val="5320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C121D1"/>
    <w:multiLevelType w:val="multilevel"/>
    <w:tmpl w:val="10B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17D93"/>
    <w:multiLevelType w:val="multilevel"/>
    <w:tmpl w:val="71A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7712999">
    <w:abstractNumId w:val="59"/>
  </w:num>
  <w:num w:numId="2" w16cid:durableId="272128189">
    <w:abstractNumId w:val="52"/>
  </w:num>
  <w:num w:numId="3" w16cid:durableId="1079980157">
    <w:abstractNumId w:val="11"/>
  </w:num>
  <w:num w:numId="4" w16cid:durableId="1745449450">
    <w:abstractNumId w:val="29"/>
  </w:num>
  <w:num w:numId="5" w16cid:durableId="1476684561">
    <w:abstractNumId w:val="38"/>
  </w:num>
  <w:num w:numId="6" w16cid:durableId="758988825">
    <w:abstractNumId w:val="25"/>
  </w:num>
  <w:num w:numId="7" w16cid:durableId="2078941644">
    <w:abstractNumId w:val="16"/>
  </w:num>
  <w:num w:numId="8" w16cid:durableId="704601616">
    <w:abstractNumId w:val="43"/>
  </w:num>
  <w:num w:numId="9" w16cid:durableId="676033603">
    <w:abstractNumId w:val="5"/>
  </w:num>
  <w:num w:numId="10" w16cid:durableId="2091002039">
    <w:abstractNumId w:val="8"/>
  </w:num>
  <w:num w:numId="11" w16cid:durableId="1243685105">
    <w:abstractNumId w:val="22"/>
  </w:num>
  <w:num w:numId="12" w16cid:durableId="1616211599">
    <w:abstractNumId w:val="3"/>
  </w:num>
  <w:num w:numId="13" w16cid:durableId="1175077119">
    <w:abstractNumId w:val="60"/>
  </w:num>
  <w:num w:numId="14" w16cid:durableId="609699722">
    <w:abstractNumId w:val="13"/>
  </w:num>
  <w:num w:numId="15" w16cid:durableId="104467083">
    <w:abstractNumId w:val="44"/>
  </w:num>
  <w:num w:numId="16" w16cid:durableId="916136122">
    <w:abstractNumId w:val="67"/>
  </w:num>
  <w:num w:numId="17" w16cid:durableId="1841967647">
    <w:abstractNumId w:val="51"/>
  </w:num>
  <w:num w:numId="18" w16cid:durableId="612250513">
    <w:abstractNumId w:val="20"/>
  </w:num>
  <w:num w:numId="19" w16cid:durableId="1245530231">
    <w:abstractNumId w:val="47"/>
  </w:num>
  <w:num w:numId="20" w16cid:durableId="688943949">
    <w:abstractNumId w:val="40"/>
  </w:num>
  <w:num w:numId="21" w16cid:durableId="1588147293">
    <w:abstractNumId w:val="10"/>
  </w:num>
  <w:num w:numId="22" w16cid:durableId="1556771891">
    <w:abstractNumId w:val="54"/>
  </w:num>
  <w:num w:numId="23" w16cid:durableId="417991033">
    <w:abstractNumId w:val="7"/>
  </w:num>
  <w:num w:numId="24" w16cid:durableId="959923494">
    <w:abstractNumId w:val="12"/>
  </w:num>
  <w:num w:numId="25" w16cid:durableId="2101221485">
    <w:abstractNumId w:val="28"/>
  </w:num>
  <w:num w:numId="26" w16cid:durableId="444465329">
    <w:abstractNumId w:val="17"/>
  </w:num>
  <w:num w:numId="27" w16cid:durableId="401029565">
    <w:abstractNumId w:val="48"/>
  </w:num>
  <w:num w:numId="28" w16cid:durableId="982543214">
    <w:abstractNumId w:val="55"/>
  </w:num>
  <w:num w:numId="29" w16cid:durableId="1093434099">
    <w:abstractNumId w:val="33"/>
  </w:num>
  <w:num w:numId="30" w16cid:durableId="72896538">
    <w:abstractNumId w:val="41"/>
  </w:num>
  <w:num w:numId="31" w16cid:durableId="1043749710">
    <w:abstractNumId w:val="19"/>
  </w:num>
  <w:num w:numId="32" w16cid:durableId="410084410">
    <w:abstractNumId w:val="32"/>
  </w:num>
  <w:num w:numId="33" w16cid:durableId="1220047583">
    <w:abstractNumId w:val="1"/>
  </w:num>
  <w:num w:numId="34" w16cid:durableId="1630744223">
    <w:abstractNumId w:val="26"/>
  </w:num>
  <w:num w:numId="35" w16cid:durableId="1810515729">
    <w:abstractNumId w:val="39"/>
  </w:num>
  <w:num w:numId="36" w16cid:durableId="2003698764">
    <w:abstractNumId w:val="6"/>
  </w:num>
  <w:num w:numId="37" w16cid:durableId="1956330603">
    <w:abstractNumId w:val="53"/>
  </w:num>
  <w:num w:numId="38" w16cid:durableId="2093696359">
    <w:abstractNumId w:val="49"/>
  </w:num>
  <w:num w:numId="39" w16cid:durableId="1369378254">
    <w:abstractNumId w:val="65"/>
  </w:num>
  <w:num w:numId="40" w16cid:durableId="1910267335">
    <w:abstractNumId w:val="0"/>
  </w:num>
  <w:num w:numId="41" w16cid:durableId="1851986317">
    <w:abstractNumId w:val="31"/>
  </w:num>
  <w:num w:numId="42" w16cid:durableId="173881517">
    <w:abstractNumId w:val="66"/>
  </w:num>
  <w:num w:numId="43" w16cid:durableId="1123109084">
    <w:abstractNumId w:val="58"/>
  </w:num>
  <w:num w:numId="44" w16cid:durableId="1680155412">
    <w:abstractNumId w:val="62"/>
  </w:num>
  <w:num w:numId="45" w16cid:durableId="929970152">
    <w:abstractNumId w:val="57"/>
  </w:num>
  <w:num w:numId="46" w16cid:durableId="735663639">
    <w:abstractNumId w:val="37"/>
  </w:num>
  <w:num w:numId="47" w16cid:durableId="407115272">
    <w:abstractNumId w:val="21"/>
  </w:num>
  <w:num w:numId="48" w16cid:durableId="2134202660">
    <w:abstractNumId w:val="4"/>
  </w:num>
  <w:num w:numId="49" w16cid:durableId="1212035626">
    <w:abstractNumId w:val="35"/>
  </w:num>
  <w:num w:numId="50" w16cid:durableId="270866015">
    <w:abstractNumId w:val="18"/>
  </w:num>
  <w:num w:numId="51" w16cid:durableId="24522295">
    <w:abstractNumId w:val="46"/>
  </w:num>
  <w:num w:numId="52" w16cid:durableId="1972512343">
    <w:abstractNumId w:val="50"/>
  </w:num>
  <w:num w:numId="53" w16cid:durableId="842278483">
    <w:abstractNumId w:val="61"/>
  </w:num>
  <w:num w:numId="54" w16cid:durableId="1151604707">
    <w:abstractNumId w:val="24"/>
  </w:num>
  <w:num w:numId="55" w16cid:durableId="250090925">
    <w:abstractNumId w:val="64"/>
  </w:num>
  <w:num w:numId="56" w16cid:durableId="2046368964">
    <w:abstractNumId w:val="42"/>
  </w:num>
  <w:num w:numId="57" w16cid:durableId="1850413560">
    <w:abstractNumId w:val="2"/>
  </w:num>
  <w:num w:numId="58" w16cid:durableId="1339694719">
    <w:abstractNumId w:val="56"/>
  </w:num>
  <w:num w:numId="59" w16cid:durableId="547494006">
    <w:abstractNumId w:val="45"/>
  </w:num>
  <w:num w:numId="60" w16cid:durableId="1976258751">
    <w:abstractNumId w:val="36"/>
  </w:num>
  <w:num w:numId="61" w16cid:durableId="25719871">
    <w:abstractNumId w:val="27"/>
  </w:num>
  <w:num w:numId="62" w16cid:durableId="62995863">
    <w:abstractNumId w:val="23"/>
  </w:num>
  <w:num w:numId="63" w16cid:durableId="593365346">
    <w:abstractNumId w:val="30"/>
  </w:num>
  <w:num w:numId="64" w16cid:durableId="2060786746">
    <w:abstractNumId w:val="63"/>
  </w:num>
  <w:num w:numId="65" w16cid:durableId="2061172821">
    <w:abstractNumId w:val="14"/>
  </w:num>
  <w:num w:numId="66" w16cid:durableId="582960212">
    <w:abstractNumId w:val="9"/>
  </w:num>
  <w:num w:numId="67" w16cid:durableId="571047178">
    <w:abstractNumId w:val="34"/>
  </w:num>
  <w:num w:numId="68" w16cid:durableId="583760836">
    <w:abstractNumId w:val="15"/>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enstock-Turner">
    <w15:presenceInfo w15:providerId="AD" w15:userId="S::sarah.henstock-turner@3pb.co.uk::a1e42cdc-266f-4f46-9dba-674d339a491b"/>
  </w15:person>
  <w15:person w15:author="H Eiles">
    <w15:presenceInfo w15:providerId="AD" w15:userId="S::H.Eiles@kings-winchester.hants.sch.uk::aed56a7e-88f8-4361-a577-72882d7dd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C8"/>
    <w:rsid w:val="00006470"/>
    <w:rsid w:val="0002488D"/>
    <w:rsid w:val="00032CEE"/>
    <w:rsid w:val="000419F6"/>
    <w:rsid w:val="000465FB"/>
    <w:rsid w:val="00046A3B"/>
    <w:rsid w:val="000500F5"/>
    <w:rsid w:val="000502CD"/>
    <w:rsid w:val="00061C4F"/>
    <w:rsid w:val="00065F19"/>
    <w:rsid w:val="00091318"/>
    <w:rsid w:val="000B276E"/>
    <w:rsid w:val="000B30BA"/>
    <w:rsid w:val="000B411C"/>
    <w:rsid w:val="000B6E84"/>
    <w:rsid w:val="000C1363"/>
    <w:rsid w:val="000D13D5"/>
    <w:rsid w:val="000E33D8"/>
    <w:rsid w:val="000E7395"/>
    <w:rsid w:val="000F5775"/>
    <w:rsid w:val="00102F1E"/>
    <w:rsid w:val="00133A75"/>
    <w:rsid w:val="001428E1"/>
    <w:rsid w:val="00143AAD"/>
    <w:rsid w:val="00156B02"/>
    <w:rsid w:val="00166C5B"/>
    <w:rsid w:val="00181F9E"/>
    <w:rsid w:val="00184CF8"/>
    <w:rsid w:val="001934B5"/>
    <w:rsid w:val="00194133"/>
    <w:rsid w:val="001A5656"/>
    <w:rsid w:val="001B1726"/>
    <w:rsid w:val="001B1BEB"/>
    <w:rsid w:val="001B35A8"/>
    <w:rsid w:val="001C2960"/>
    <w:rsid w:val="001D12CF"/>
    <w:rsid w:val="001D4D6F"/>
    <w:rsid w:val="001E3982"/>
    <w:rsid w:val="001F30C4"/>
    <w:rsid w:val="001F34DD"/>
    <w:rsid w:val="001F72C4"/>
    <w:rsid w:val="00204643"/>
    <w:rsid w:val="00206E17"/>
    <w:rsid w:val="00265141"/>
    <w:rsid w:val="002945BF"/>
    <w:rsid w:val="002F1877"/>
    <w:rsid w:val="002F66D5"/>
    <w:rsid w:val="002F6760"/>
    <w:rsid w:val="00304314"/>
    <w:rsid w:val="00307EBF"/>
    <w:rsid w:val="00330282"/>
    <w:rsid w:val="003304F4"/>
    <w:rsid w:val="003324E3"/>
    <w:rsid w:val="00334178"/>
    <w:rsid w:val="00334CF5"/>
    <w:rsid w:val="00351A47"/>
    <w:rsid w:val="00351DF3"/>
    <w:rsid w:val="00365810"/>
    <w:rsid w:val="00365DDF"/>
    <w:rsid w:val="00371A01"/>
    <w:rsid w:val="00371F71"/>
    <w:rsid w:val="003823CE"/>
    <w:rsid w:val="00392243"/>
    <w:rsid w:val="003B059D"/>
    <w:rsid w:val="003B1F45"/>
    <w:rsid w:val="003B5208"/>
    <w:rsid w:val="003B673C"/>
    <w:rsid w:val="003C4878"/>
    <w:rsid w:val="003C723E"/>
    <w:rsid w:val="003D1BAB"/>
    <w:rsid w:val="003F18F8"/>
    <w:rsid w:val="003F6676"/>
    <w:rsid w:val="003F67D8"/>
    <w:rsid w:val="004030C2"/>
    <w:rsid w:val="0040313F"/>
    <w:rsid w:val="00414DB8"/>
    <w:rsid w:val="00432F90"/>
    <w:rsid w:val="00434119"/>
    <w:rsid w:val="00450DED"/>
    <w:rsid w:val="00452D22"/>
    <w:rsid w:val="0045303C"/>
    <w:rsid w:val="004639B9"/>
    <w:rsid w:val="004667CC"/>
    <w:rsid w:val="00467B4B"/>
    <w:rsid w:val="00472551"/>
    <w:rsid w:val="004925E5"/>
    <w:rsid w:val="004B4F7E"/>
    <w:rsid w:val="004C1D2D"/>
    <w:rsid w:val="004C2417"/>
    <w:rsid w:val="004D1D46"/>
    <w:rsid w:val="004E0917"/>
    <w:rsid w:val="004E475C"/>
    <w:rsid w:val="004F6DD3"/>
    <w:rsid w:val="00516070"/>
    <w:rsid w:val="005161D1"/>
    <w:rsid w:val="00524655"/>
    <w:rsid w:val="00531749"/>
    <w:rsid w:val="005434F1"/>
    <w:rsid w:val="00543645"/>
    <w:rsid w:val="00544B22"/>
    <w:rsid w:val="00551BD0"/>
    <w:rsid w:val="00554B91"/>
    <w:rsid w:val="0056234E"/>
    <w:rsid w:val="00574B97"/>
    <w:rsid w:val="00596F22"/>
    <w:rsid w:val="005A6A06"/>
    <w:rsid w:val="005C1064"/>
    <w:rsid w:val="005C6058"/>
    <w:rsid w:val="005D2C64"/>
    <w:rsid w:val="005D6118"/>
    <w:rsid w:val="00601541"/>
    <w:rsid w:val="00605F98"/>
    <w:rsid w:val="00613638"/>
    <w:rsid w:val="006147A6"/>
    <w:rsid w:val="00646DAD"/>
    <w:rsid w:val="0064745E"/>
    <w:rsid w:val="00651BF3"/>
    <w:rsid w:val="006528F8"/>
    <w:rsid w:val="00671180"/>
    <w:rsid w:val="006773CF"/>
    <w:rsid w:val="00686F5E"/>
    <w:rsid w:val="0069069F"/>
    <w:rsid w:val="006A21DD"/>
    <w:rsid w:val="006A2E12"/>
    <w:rsid w:val="006B5F6F"/>
    <w:rsid w:val="006B688F"/>
    <w:rsid w:val="006C40C5"/>
    <w:rsid w:val="006E2215"/>
    <w:rsid w:val="006E26A5"/>
    <w:rsid w:val="006F03EB"/>
    <w:rsid w:val="00703BB9"/>
    <w:rsid w:val="00705B15"/>
    <w:rsid w:val="00706388"/>
    <w:rsid w:val="0071433A"/>
    <w:rsid w:val="00716742"/>
    <w:rsid w:val="0072794C"/>
    <w:rsid w:val="00747F60"/>
    <w:rsid w:val="00761400"/>
    <w:rsid w:val="00762D4D"/>
    <w:rsid w:val="00796345"/>
    <w:rsid w:val="007A1EEC"/>
    <w:rsid w:val="007A4EC7"/>
    <w:rsid w:val="007B1EC0"/>
    <w:rsid w:val="007B501F"/>
    <w:rsid w:val="007C56C3"/>
    <w:rsid w:val="007D59C4"/>
    <w:rsid w:val="007F2584"/>
    <w:rsid w:val="007F3F74"/>
    <w:rsid w:val="00801C7D"/>
    <w:rsid w:val="008211D3"/>
    <w:rsid w:val="00823137"/>
    <w:rsid w:val="008244BA"/>
    <w:rsid w:val="008317EA"/>
    <w:rsid w:val="008339A1"/>
    <w:rsid w:val="0084008B"/>
    <w:rsid w:val="00851EA7"/>
    <w:rsid w:val="00860F42"/>
    <w:rsid w:val="008612AB"/>
    <w:rsid w:val="00867E93"/>
    <w:rsid w:val="00871531"/>
    <w:rsid w:val="00874341"/>
    <w:rsid w:val="00897B5E"/>
    <w:rsid w:val="008A07DF"/>
    <w:rsid w:val="008A44C9"/>
    <w:rsid w:val="008A5166"/>
    <w:rsid w:val="008C2420"/>
    <w:rsid w:val="008C7158"/>
    <w:rsid w:val="008D55C3"/>
    <w:rsid w:val="008D7D48"/>
    <w:rsid w:val="008E25CC"/>
    <w:rsid w:val="008F43F2"/>
    <w:rsid w:val="00901777"/>
    <w:rsid w:val="009155BF"/>
    <w:rsid w:val="00921E63"/>
    <w:rsid w:val="0092214D"/>
    <w:rsid w:val="0092528C"/>
    <w:rsid w:val="00926D09"/>
    <w:rsid w:val="009552E9"/>
    <w:rsid w:val="00957A03"/>
    <w:rsid w:val="00964AA0"/>
    <w:rsid w:val="00966A3B"/>
    <w:rsid w:val="00985ABE"/>
    <w:rsid w:val="0098652C"/>
    <w:rsid w:val="00997D40"/>
    <w:rsid w:val="00997F2A"/>
    <w:rsid w:val="009B7D39"/>
    <w:rsid w:val="009C1FE2"/>
    <w:rsid w:val="009C2713"/>
    <w:rsid w:val="009C5B3B"/>
    <w:rsid w:val="009C7655"/>
    <w:rsid w:val="009D19DF"/>
    <w:rsid w:val="009E2A75"/>
    <w:rsid w:val="009E6CCC"/>
    <w:rsid w:val="009F33CF"/>
    <w:rsid w:val="00A02FAB"/>
    <w:rsid w:val="00A07F5E"/>
    <w:rsid w:val="00A1041D"/>
    <w:rsid w:val="00A14326"/>
    <w:rsid w:val="00A159CF"/>
    <w:rsid w:val="00A23E8A"/>
    <w:rsid w:val="00A317E4"/>
    <w:rsid w:val="00A429F2"/>
    <w:rsid w:val="00A5112F"/>
    <w:rsid w:val="00A56F7A"/>
    <w:rsid w:val="00A60DDB"/>
    <w:rsid w:val="00A63276"/>
    <w:rsid w:val="00A76CB9"/>
    <w:rsid w:val="00A82AE8"/>
    <w:rsid w:val="00A83E3E"/>
    <w:rsid w:val="00A84949"/>
    <w:rsid w:val="00A84F2D"/>
    <w:rsid w:val="00A86B47"/>
    <w:rsid w:val="00A92FFA"/>
    <w:rsid w:val="00AA4EB3"/>
    <w:rsid w:val="00AA6AAE"/>
    <w:rsid w:val="00AB3D94"/>
    <w:rsid w:val="00AB57AD"/>
    <w:rsid w:val="00AB7FFC"/>
    <w:rsid w:val="00AF7441"/>
    <w:rsid w:val="00B0241A"/>
    <w:rsid w:val="00B04177"/>
    <w:rsid w:val="00B06F15"/>
    <w:rsid w:val="00B24F0E"/>
    <w:rsid w:val="00B2736E"/>
    <w:rsid w:val="00B30BF9"/>
    <w:rsid w:val="00B3400A"/>
    <w:rsid w:val="00B43946"/>
    <w:rsid w:val="00B702B8"/>
    <w:rsid w:val="00B70971"/>
    <w:rsid w:val="00B74CDF"/>
    <w:rsid w:val="00B77FC5"/>
    <w:rsid w:val="00B87F6D"/>
    <w:rsid w:val="00BB25BC"/>
    <w:rsid w:val="00BB691E"/>
    <w:rsid w:val="00BD17A4"/>
    <w:rsid w:val="00BD4BA8"/>
    <w:rsid w:val="00C04F64"/>
    <w:rsid w:val="00C07E9B"/>
    <w:rsid w:val="00C13FA1"/>
    <w:rsid w:val="00C24C38"/>
    <w:rsid w:val="00C37753"/>
    <w:rsid w:val="00C409AD"/>
    <w:rsid w:val="00C4422C"/>
    <w:rsid w:val="00C64858"/>
    <w:rsid w:val="00C661FF"/>
    <w:rsid w:val="00C77FF3"/>
    <w:rsid w:val="00C84051"/>
    <w:rsid w:val="00C927E9"/>
    <w:rsid w:val="00CA09C4"/>
    <w:rsid w:val="00CA2A55"/>
    <w:rsid w:val="00CC2740"/>
    <w:rsid w:val="00CD25DE"/>
    <w:rsid w:val="00CD77AA"/>
    <w:rsid w:val="00CE4408"/>
    <w:rsid w:val="00CF7AE6"/>
    <w:rsid w:val="00D03F3B"/>
    <w:rsid w:val="00D156A3"/>
    <w:rsid w:val="00D2212F"/>
    <w:rsid w:val="00D22C12"/>
    <w:rsid w:val="00D50CBF"/>
    <w:rsid w:val="00D62DF9"/>
    <w:rsid w:val="00D70901"/>
    <w:rsid w:val="00D75D2F"/>
    <w:rsid w:val="00D76A43"/>
    <w:rsid w:val="00D81779"/>
    <w:rsid w:val="00D8382C"/>
    <w:rsid w:val="00D91A94"/>
    <w:rsid w:val="00D953F0"/>
    <w:rsid w:val="00D9771E"/>
    <w:rsid w:val="00DA1B08"/>
    <w:rsid w:val="00DA23AB"/>
    <w:rsid w:val="00DA5C01"/>
    <w:rsid w:val="00DC012E"/>
    <w:rsid w:val="00DD139A"/>
    <w:rsid w:val="00DE07E3"/>
    <w:rsid w:val="00DE7F7A"/>
    <w:rsid w:val="00E152C8"/>
    <w:rsid w:val="00E15F8C"/>
    <w:rsid w:val="00E20D35"/>
    <w:rsid w:val="00E26A4E"/>
    <w:rsid w:val="00E31F9B"/>
    <w:rsid w:val="00E474A7"/>
    <w:rsid w:val="00E506A3"/>
    <w:rsid w:val="00E529CC"/>
    <w:rsid w:val="00E57571"/>
    <w:rsid w:val="00E72CE2"/>
    <w:rsid w:val="00E73742"/>
    <w:rsid w:val="00E76100"/>
    <w:rsid w:val="00EB148C"/>
    <w:rsid w:val="00EB5D94"/>
    <w:rsid w:val="00EC0A71"/>
    <w:rsid w:val="00EC11CC"/>
    <w:rsid w:val="00ED0154"/>
    <w:rsid w:val="00ED1DE8"/>
    <w:rsid w:val="00ED2155"/>
    <w:rsid w:val="00ED77FA"/>
    <w:rsid w:val="00EE206D"/>
    <w:rsid w:val="00EE5B30"/>
    <w:rsid w:val="00EF74A9"/>
    <w:rsid w:val="00F13EF6"/>
    <w:rsid w:val="00F23E11"/>
    <w:rsid w:val="00F450F6"/>
    <w:rsid w:val="00F5250C"/>
    <w:rsid w:val="00F76D8F"/>
    <w:rsid w:val="00F83789"/>
    <w:rsid w:val="00F85D72"/>
    <w:rsid w:val="00F92F6E"/>
    <w:rsid w:val="00F9392B"/>
    <w:rsid w:val="00FA5EF3"/>
    <w:rsid w:val="00FC03F1"/>
    <w:rsid w:val="00FD02B1"/>
    <w:rsid w:val="00FD705D"/>
    <w:rsid w:val="00FE7A05"/>
    <w:rsid w:val="00FF3292"/>
    <w:rsid w:val="00FF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5760"/>
  <w15:docId w15:val="{EA803BD1-B401-440B-B553-32B069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rsid w:val="00BB691E"/>
    <w:rPr>
      <w:rFonts w:ascii="Arial" w:hAnsi="Arial"/>
      <w:szCs w:val="24"/>
      <w:lang w:eastAsia="en-US"/>
    </w:rPr>
  </w:style>
  <w:style w:type="table" w:styleId="TableGrid">
    <w:name w:val="Table Grid"/>
    <w:basedOn w:val="TableNormal"/>
    <w:uiPriority w:val="59"/>
    <w:rsid w:val="00DD139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30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13D5"/>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0D13D5"/>
  </w:style>
  <w:style w:type="character" w:customStyle="1" w:styleId="eop">
    <w:name w:val="eop"/>
    <w:basedOn w:val="DefaultParagraphFont"/>
    <w:rsid w:val="000D13D5"/>
  </w:style>
  <w:style w:type="character" w:customStyle="1" w:styleId="wacimagecontainer">
    <w:name w:val="wacimagecontainer"/>
    <w:basedOn w:val="DefaultParagraphFont"/>
    <w:rsid w:val="000D13D5"/>
  </w:style>
  <w:style w:type="paragraph" w:styleId="Revision">
    <w:name w:val="Revision"/>
    <w:hidden/>
    <w:uiPriority w:val="99"/>
    <w:semiHidden/>
    <w:rsid w:val="00371F71"/>
    <w:rPr>
      <w:rFonts w:ascii="Arial" w:hAnsi="Arial"/>
      <w:szCs w:val="24"/>
      <w:lang w:eastAsia="en-US"/>
    </w:rPr>
  </w:style>
  <w:style w:type="character" w:styleId="UnresolvedMention">
    <w:name w:val="Unresolved Mention"/>
    <w:basedOn w:val="DefaultParagraphFont"/>
    <w:uiPriority w:val="99"/>
    <w:semiHidden/>
    <w:unhideWhenUsed/>
    <w:rsid w:val="0006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512212">
      <w:bodyDiv w:val="1"/>
      <w:marLeft w:val="0"/>
      <w:marRight w:val="0"/>
      <w:marTop w:val="0"/>
      <w:marBottom w:val="0"/>
      <w:divBdr>
        <w:top w:val="none" w:sz="0" w:space="0" w:color="auto"/>
        <w:left w:val="none" w:sz="0" w:space="0" w:color="auto"/>
        <w:bottom w:val="none" w:sz="0" w:space="0" w:color="auto"/>
        <w:right w:val="none" w:sz="0" w:space="0" w:color="auto"/>
      </w:divBdr>
      <w:divsChild>
        <w:div w:id="1065445097">
          <w:marLeft w:val="0"/>
          <w:marRight w:val="0"/>
          <w:marTop w:val="0"/>
          <w:marBottom w:val="0"/>
          <w:divBdr>
            <w:top w:val="none" w:sz="0" w:space="0" w:color="auto"/>
            <w:left w:val="none" w:sz="0" w:space="0" w:color="auto"/>
            <w:bottom w:val="none" w:sz="0" w:space="0" w:color="auto"/>
            <w:right w:val="none" w:sz="0" w:space="0" w:color="auto"/>
          </w:divBdr>
        </w:div>
        <w:div w:id="495341018">
          <w:marLeft w:val="0"/>
          <w:marRight w:val="0"/>
          <w:marTop w:val="0"/>
          <w:marBottom w:val="0"/>
          <w:divBdr>
            <w:top w:val="none" w:sz="0" w:space="0" w:color="auto"/>
            <w:left w:val="none" w:sz="0" w:space="0" w:color="auto"/>
            <w:bottom w:val="none" w:sz="0" w:space="0" w:color="auto"/>
            <w:right w:val="none" w:sz="0" w:space="0" w:color="auto"/>
          </w:divBdr>
        </w:div>
        <w:div w:id="1339962763">
          <w:marLeft w:val="0"/>
          <w:marRight w:val="0"/>
          <w:marTop w:val="0"/>
          <w:marBottom w:val="0"/>
          <w:divBdr>
            <w:top w:val="none" w:sz="0" w:space="0" w:color="auto"/>
            <w:left w:val="none" w:sz="0" w:space="0" w:color="auto"/>
            <w:bottom w:val="none" w:sz="0" w:space="0" w:color="auto"/>
            <w:right w:val="none" w:sz="0" w:space="0" w:color="auto"/>
          </w:divBdr>
        </w:div>
        <w:div w:id="853152266">
          <w:marLeft w:val="0"/>
          <w:marRight w:val="0"/>
          <w:marTop w:val="0"/>
          <w:marBottom w:val="0"/>
          <w:divBdr>
            <w:top w:val="none" w:sz="0" w:space="0" w:color="auto"/>
            <w:left w:val="none" w:sz="0" w:space="0" w:color="auto"/>
            <w:bottom w:val="none" w:sz="0" w:space="0" w:color="auto"/>
            <w:right w:val="none" w:sz="0" w:space="0" w:color="auto"/>
          </w:divBdr>
        </w:div>
      </w:divsChild>
    </w:div>
    <w:div w:id="382680734">
      <w:bodyDiv w:val="1"/>
      <w:marLeft w:val="0"/>
      <w:marRight w:val="0"/>
      <w:marTop w:val="0"/>
      <w:marBottom w:val="0"/>
      <w:divBdr>
        <w:top w:val="none" w:sz="0" w:space="0" w:color="auto"/>
        <w:left w:val="none" w:sz="0" w:space="0" w:color="auto"/>
        <w:bottom w:val="none" w:sz="0" w:space="0" w:color="auto"/>
        <w:right w:val="none" w:sz="0" w:space="0" w:color="auto"/>
      </w:divBdr>
      <w:divsChild>
        <w:div w:id="61218714">
          <w:marLeft w:val="0"/>
          <w:marRight w:val="0"/>
          <w:marTop w:val="0"/>
          <w:marBottom w:val="0"/>
          <w:divBdr>
            <w:top w:val="none" w:sz="0" w:space="0" w:color="auto"/>
            <w:left w:val="none" w:sz="0" w:space="0" w:color="auto"/>
            <w:bottom w:val="none" w:sz="0" w:space="0" w:color="auto"/>
            <w:right w:val="none" w:sz="0" w:space="0" w:color="auto"/>
          </w:divBdr>
        </w:div>
        <w:div w:id="1533836271">
          <w:marLeft w:val="0"/>
          <w:marRight w:val="0"/>
          <w:marTop w:val="0"/>
          <w:marBottom w:val="0"/>
          <w:divBdr>
            <w:top w:val="none" w:sz="0" w:space="0" w:color="auto"/>
            <w:left w:val="none" w:sz="0" w:space="0" w:color="auto"/>
            <w:bottom w:val="none" w:sz="0" w:space="0" w:color="auto"/>
            <w:right w:val="none" w:sz="0" w:space="0" w:color="auto"/>
          </w:divBdr>
        </w:div>
        <w:div w:id="985620141">
          <w:marLeft w:val="0"/>
          <w:marRight w:val="0"/>
          <w:marTop w:val="0"/>
          <w:marBottom w:val="0"/>
          <w:divBdr>
            <w:top w:val="none" w:sz="0" w:space="0" w:color="auto"/>
            <w:left w:val="none" w:sz="0" w:space="0" w:color="auto"/>
            <w:bottom w:val="none" w:sz="0" w:space="0" w:color="auto"/>
            <w:right w:val="none" w:sz="0" w:space="0" w:color="auto"/>
          </w:divBdr>
        </w:div>
        <w:div w:id="1025400819">
          <w:marLeft w:val="0"/>
          <w:marRight w:val="0"/>
          <w:marTop w:val="0"/>
          <w:marBottom w:val="0"/>
          <w:divBdr>
            <w:top w:val="none" w:sz="0" w:space="0" w:color="auto"/>
            <w:left w:val="none" w:sz="0" w:space="0" w:color="auto"/>
            <w:bottom w:val="none" w:sz="0" w:space="0" w:color="auto"/>
            <w:right w:val="none" w:sz="0" w:space="0" w:color="auto"/>
          </w:divBdr>
        </w:div>
        <w:div w:id="111049786">
          <w:marLeft w:val="0"/>
          <w:marRight w:val="0"/>
          <w:marTop w:val="0"/>
          <w:marBottom w:val="0"/>
          <w:divBdr>
            <w:top w:val="none" w:sz="0" w:space="0" w:color="auto"/>
            <w:left w:val="none" w:sz="0" w:space="0" w:color="auto"/>
            <w:bottom w:val="none" w:sz="0" w:space="0" w:color="auto"/>
            <w:right w:val="none" w:sz="0" w:space="0" w:color="auto"/>
          </w:divBdr>
        </w:div>
        <w:div w:id="1616019009">
          <w:marLeft w:val="0"/>
          <w:marRight w:val="0"/>
          <w:marTop w:val="0"/>
          <w:marBottom w:val="0"/>
          <w:divBdr>
            <w:top w:val="none" w:sz="0" w:space="0" w:color="auto"/>
            <w:left w:val="none" w:sz="0" w:space="0" w:color="auto"/>
            <w:bottom w:val="none" w:sz="0" w:space="0" w:color="auto"/>
            <w:right w:val="none" w:sz="0" w:space="0" w:color="auto"/>
          </w:divBdr>
        </w:div>
        <w:div w:id="1023556035">
          <w:marLeft w:val="0"/>
          <w:marRight w:val="0"/>
          <w:marTop w:val="0"/>
          <w:marBottom w:val="0"/>
          <w:divBdr>
            <w:top w:val="none" w:sz="0" w:space="0" w:color="auto"/>
            <w:left w:val="none" w:sz="0" w:space="0" w:color="auto"/>
            <w:bottom w:val="none" w:sz="0" w:space="0" w:color="auto"/>
            <w:right w:val="none" w:sz="0" w:space="0" w:color="auto"/>
          </w:divBdr>
        </w:div>
      </w:divsChild>
    </w:div>
    <w:div w:id="556474965">
      <w:bodyDiv w:val="1"/>
      <w:marLeft w:val="0"/>
      <w:marRight w:val="0"/>
      <w:marTop w:val="0"/>
      <w:marBottom w:val="0"/>
      <w:divBdr>
        <w:top w:val="none" w:sz="0" w:space="0" w:color="auto"/>
        <w:left w:val="none" w:sz="0" w:space="0" w:color="auto"/>
        <w:bottom w:val="none" w:sz="0" w:space="0" w:color="auto"/>
        <w:right w:val="none" w:sz="0" w:space="0" w:color="auto"/>
      </w:divBdr>
      <w:divsChild>
        <w:div w:id="1676420346">
          <w:marLeft w:val="0"/>
          <w:marRight w:val="0"/>
          <w:marTop w:val="0"/>
          <w:marBottom w:val="0"/>
          <w:divBdr>
            <w:top w:val="none" w:sz="0" w:space="0" w:color="auto"/>
            <w:left w:val="none" w:sz="0" w:space="0" w:color="auto"/>
            <w:bottom w:val="none" w:sz="0" w:space="0" w:color="auto"/>
            <w:right w:val="none" w:sz="0" w:space="0" w:color="auto"/>
          </w:divBdr>
        </w:div>
        <w:div w:id="444815777">
          <w:marLeft w:val="0"/>
          <w:marRight w:val="0"/>
          <w:marTop w:val="0"/>
          <w:marBottom w:val="0"/>
          <w:divBdr>
            <w:top w:val="none" w:sz="0" w:space="0" w:color="auto"/>
            <w:left w:val="none" w:sz="0" w:space="0" w:color="auto"/>
            <w:bottom w:val="none" w:sz="0" w:space="0" w:color="auto"/>
            <w:right w:val="none" w:sz="0" w:space="0" w:color="auto"/>
          </w:divBdr>
        </w:div>
        <w:div w:id="195822139">
          <w:marLeft w:val="0"/>
          <w:marRight w:val="0"/>
          <w:marTop w:val="0"/>
          <w:marBottom w:val="0"/>
          <w:divBdr>
            <w:top w:val="none" w:sz="0" w:space="0" w:color="auto"/>
            <w:left w:val="none" w:sz="0" w:space="0" w:color="auto"/>
            <w:bottom w:val="none" w:sz="0" w:space="0" w:color="auto"/>
            <w:right w:val="none" w:sz="0" w:space="0" w:color="auto"/>
          </w:divBdr>
        </w:div>
        <w:div w:id="384063480">
          <w:marLeft w:val="0"/>
          <w:marRight w:val="0"/>
          <w:marTop w:val="0"/>
          <w:marBottom w:val="0"/>
          <w:divBdr>
            <w:top w:val="none" w:sz="0" w:space="0" w:color="auto"/>
            <w:left w:val="none" w:sz="0" w:space="0" w:color="auto"/>
            <w:bottom w:val="none" w:sz="0" w:space="0" w:color="auto"/>
            <w:right w:val="none" w:sz="0" w:space="0" w:color="auto"/>
          </w:divBdr>
        </w:div>
        <w:div w:id="1941908896">
          <w:marLeft w:val="0"/>
          <w:marRight w:val="0"/>
          <w:marTop w:val="0"/>
          <w:marBottom w:val="0"/>
          <w:divBdr>
            <w:top w:val="none" w:sz="0" w:space="0" w:color="auto"/>
            <w:left w:val="none" w:sz="0" w:space="0" w:color="auto"/>
            <w:bottom w:val="none" w:sz="0" w:space="0" w:color="auto"/>
            <w:right w:val="none" w:sz="0" w:space="0" w:color="auto"/>
          </w:divBdr>
        </w:div>
        <w:div w:id="1497916461">
          <w:marLeft w:val="0"/>
          <w:marRight w:val="0"/>
          <w:marTop w:val="0"/>
          <w:marBottom w:val="0"/>
          <w:divBdr>
            <w:top w:val="none" w:sz="0" w:space="0" w:color="auto"/>
            <w:left w:val="none" w:sz="0" w:space="0" w:color="auto"/>
            <w:bottom w:val="none" w:sz="0" w:space="0" w:color="auto"/>
            <w:right w:val="none" w:sz="0" w:space="0" w:color="auto"/>
          </w:divBdr>
        </w:div>
        <w:div w:id="1130779701">
          <w:marLeft w:val="0"/>
          <w:marRight w:val="0"/>
          <w:marTop w:val="0"/>
          <w:marBottom w:val="0"/>
          <w:divBdr>
            <w:top w:val="none" w:sz="0" w:space="0" w:color="auto"/>
            <w:left w:val="none" w:sz="0" w:space="0" w:color="auto"/>
            <w:bottom w:val="none" w:sz="0" w:space="0" w:color="auto"/>
            <w:right w:val="none" w:sz="0" w:space="0" w:color="auto"/>
          </w:divBdr>
        </w:div>
        <w:div w:id="227151933">
          <w:marLeft w:val="0"/>
          <w:marRight w:val="0"/>
          <w:marTop w:val="0"/>
          <w:marBottom w:val="0"/>
          <w:divBdr>
            <w:top w:val="none" w:sz="0" w:space="0" w:color="auto"/>
            <w:left w:val="none" w:sz="0" w:space="0" w:color="auto"/>
            <w:bottom w:val="none" w:sz="0" w:space="0" w:color="auto"/>
            <w:right w:val="none" w:sz="0" w:space="0" w:color="auto"/>
          </w:divBdr>
        </w:div>
        <w:div w:id="245723152">
          <w:marLeft w:val="0"/>
          <w:marRight w:val="0"/>
          <w:marTop w:val="0"/>
          <w:marBottom w:val="0"/>
          <w:divBdr>
            <w:top w:val="none" w:sz="0" w:space="0" w:color="auto"/>
            <w:left w:val="none" w:sz="0" w:space="0" w:color="auto"/>
            <w:bottom w:val="none" w:sz="0" w:space="0" w:color="auto"/>
            <w:right w:val="none" w:sz="0" w:space="0" w:color="auto"/>
          </w:divBdr>
        </w:div>
        <w:div w:id="1079789789">
          <w:marLeft w:val="0"/>
          <w:marRight w:val="0"/>
          <w:marTop w:val="0"/>
          <w:marBottom w:val="0"/>
          <w:divBdr>
            <w:top w:val="none" w:sz="0" w:space="0" w:color="auto"/>
            <w:left w:val="none" w:sz="0" w:space="0" w:color="auto"/>
            <w:bottom w:val="none" w:sz="0" w:space="0" w:color="auto"/>
            <w:right w:val="none" w:sz="0" w:space="0" w:color="auto"/>
          </w:divBdr>
        </w:div>
        <w:div w:id="1924144380">
          <w:marLeft w:val="0"/>
          <w:marRight w:val="0"/>
          <w:marTop w:val="0"/>
          <w:marBottom w:val="0"/>
          <w:divBdr>
            <w:top w:val="none" w:sz="0" w:space="0" w:color="auto"/>
            <w:left w:val="none" w:sz="0" w:space="0" w:color="auto"/>
            <w:bottom w:val="none" w:sz="0" w:space="0" w:color="auto"/>
            <w:right w:val="none" w:sz="0" w:space="0" w:color="auto"/>
          </w:divBdr>
        </w:div>
        <w:div w:id="79567522">
          <w:marLeft w:val="0"/>
          <w:marRight w:val="0"/>
          <w:marTop w:val="0"/>
          <w:marBottom w:val="0"/>
          <w:divBdr>
            <w:top w:val="none" w:sz="0" w:space="0" w:color="auto"/>
            <w:left w:val="none" w:sz="0" w:space="0" w:color="auto"/>
            <w:bottom w:val="none" w:sz="0" w:space="0" w:color="auto"/>
            <w:right w:val="none" w:sz="0" w:space="0" w:color="auto"/>
          </w:divBdr>
        </w:div>
        <w:div w:id="953898963">
          <w:marLeft w:val="0"/>
          <w:marRight w:val="0"/>
          <w:marTop w:val="0"/>
          <w:marBottom w:val="0"/>
          <w:divBdr>
            <w:top w:val="none" w:sz="0" w:space="0" w:color="auto"/>
            <w:left w:val="none" w:sz="0" w:space="0" w:color="auto"/>
            <w:bottom w:val="none" w:sz="0" w:space="0" w:color="auto"/>
            <w:right w:val="none" w:sz="0" w:space="0" w:color="auto"/>
          </w:divBdr>
        </w:div>
        <w:div w:id="1768499134">
          <w:marLeft w:val="0"/>
          <w:marRight w:val="0"/>
          <w:marTop w:val="0"/>
          <w:marBottom w:val="0"/>
          <w:divBdr>
            <w:top w:val="none" w:sz="0" w:space="0" w:color="auto"/>
            <w:left w:val="none" w:sz="0" w:space="0" w:color="auto"/>
            <w:bottom w:val="none" w:sz="0" w:space="0" w:color="auto"/>
            <w:right w:val="none" w:sz="0" w:space="0" w:color="auto"/>
          </w:divBdr>
        </w:div>
        <w:div w:id="995451929">
          <w:marLeft w:val="0"/>
          <w:marRight w:val="0"/>
          <w:marTop w:val="0"/>
          <w:marBottom w:val="0"/>
          <w:divBdr>
            <w:top w:val="none" w:sz="0" w:space="0" w:color="auto"/>
            <w:left w:val="none" w:sz="0" w:space="0" w:color="auto"/>
            <w:bottom w:val="none" w:sz="0" w:space="0" w:color="auto"/>
            <w:right w:val="none" w:sz="0" w:space="0" w:color="auto"/>
          </w:divBdr>
        </w:div>
        <w:div w:id="969632272">
          <w:marLeft w:val="0"/>
          <w:marRight w:val="0"/>
          <w:marTop w:val="0"/>
          <w:marBottom w:val="0"/>
          <w:divBdr>
            <w:top w:val="none" w:sz="0" w:space="0" w:color="auto"/>
            <w:left w:val="none" w:sz="0" w:space="0" w:color="auto"/>
            <w:bottom w:val="none" w:sz="0" w:space="0" w:color="auto"/>
            <w:right w:val="none" w:sz="0" w:space="0" w:color="auto"/>
          </w:divBdr>
        </w:div>
        <w:div w:id="489057667">
          <w:marLeft w:val="0"/>
          <w:marRight w:val="0"/>
          <w:marTop w:val="0"/>
          <w:marBottom w:val="0"/>
          <w:divBdr>
            <w:top w:val="none" w:sz="0" w:space="0" w:color="auto"/>
            <w:left w:val="none" w:sz="0" w:space="0" w:color="auto"/>
            <w:bottom w:val="none" w:sz="0" w:space="0" w:color="auto"/>
            <w:right w:val="none" w:sz="0" w:space="0" w:color="auto"/>
          </w:divBdr>
        </w:div>
        <w:div w:id="1646618797">
          <w:marLeft w:val="0"/>
          <w:marRight w:val="0"/>
          <w:marTop w:val="0"/>
          <w:marBottom w:val="0"/>
          <w:divBdr>
            <w:top w:val="none" w:sz="0" w:space="0" w:color="auto"/>
            <w:left w:val="none" w:sz="0" w:space="0" w:color="auto"/>
            <w:bottom w:val="none" w:sz="0" w:space="0" w:color="auto"/>
            <w:right w:val="none" w:sz="0" w:space="0" w:color="auto"/>
          </w:divBdr>
        </w:div>
        <w:div w:id="1755010175">
          <w:marLeft w:val="0"/>
          <w:marRight w:val="0"/>
          <w:marTop w:val="0"/>
          <w:marBottom w:val="0"/>
          <w:divBdr>
            <w:top w:val="none" w:sz="0" w:space="0" w:color="auto"/>
            <w:left w:val="none" w:sz="0" w:space="0" w:color="auto"/>
            <w:bottom w:val="none" w:sz="0" w:space="0" w:color="auto"/>
            <w:right w:val="none" w:sz="0" w:space="0" w:color="auto"/>
          </w:divBdr>
        </w:div>
        <w:div w:id="713313502">
          <w:marLeft w:val="0"/>
          <w:marRight w:val="0"/>
          <w:marTop w:val="0"/>
          <w:marBottom w:val="0"/>
          <w:divBdr>
            <w:top w:val="none" w:sz="0" w:space="0" w:color="auto"/>
            <w:left w:val="none" w:sz="0" w:space="0" w:color="auto"/>
            <w:bottom w:val="none" w:sz="0" w:space="0" w:color="auto"/>
            <w:right w:val="none" w:sz="0" w:space="0" w:color="auto"/>
          </w:divBdr>
        </w:div>
        <w:div w:id="2008558693">
          <w:marLeft w:val="0"/>
          <w:marRight w:val="0"/>
          <w:marTop w:val="0"/>
          <w:marBottom w:val="0"/>
          <w:divBdr>
            <w:top w:val="none" w:sz="0" w:space="0" w:color="auto"/>
            <w:left w:val="none" w:sz="0" w:space="0" w:color="auto"/>
            <w:bottom w:val="none" w:sz="0" w:space="0" w:color="auto"/>
            <w:right w:val="none" w:sz="0" w:space="0" w:color="auto"/>
          </w:divBdr>
        </w:div>
        <w:div w:id="801508927">
          <w:marLeft w:val="0"/>
          <w:marRight w:val="0"/>
          <w:marTop w:val="0"/>
          <w:marBottom w:val="0"/>
          <w:divBdr>
            <w:top w:val="none" w:sz="0" w:space="0" w:color="auto"/>
            <w:left w:val="none" w:sz="0" w:space="0" w:color="auto"/>
            <w:bottom w:val="none" w:sz="0" w:space="0" w:color="auto"/>
            <w:right w:val="none" w:sz="0" w:space="0" w:color="auto"/>
          </w:divBdr>
        </w:div>
        <w:div w:id="570308701">
          <w:marLeft w:val="0"/>
          <w:marRight w:val="0"/>
          <w:marTop w:val="0"/>
          <w:marBottom w:val="0"/>
          <w:divBdr>
            <w:top w:val="none" w:sz="0" w:space="0" w:color="auto"/>
            <w:left w:val="none" w:sz="0" w:space="0" w:color="auto"/>
            <w:bottom w:val="none" w:sz="0" w:space="0" w:color="auto"/>
            <w:right w:val="none" w:sz="0" w:space="0" w:color="auto"/>
          </w:divBdr>
        </w:div>
        <w:div w:id="1321809058">
          <w:marLeft w:val="0"/>
          <w:marRight w:val="0"/>
          <w:marTop w:val="0"/>
          <w:marBottom w:val="0"/>
          <w:divBdr>
            <w:top w:val="none" w:sz="0" w:space="0" w:color="auto"/>
            <w:left w:val="none" w:sz="0" w:space="0" w:color="auto"/>
            <w:bottom w:val="none" w:sz="0" w:space="0" w:color="auto"/>
            <w:right w:val="none" w:sz="0" w:space="0" w:color="auto"/>
          </w:divBdr>
        </w:div>
        <w:div w:id="1173884048">
          <w:marLeft w:val="0"/>
          <w:marRight w:val="0"/>
          <w:marTop w:val="0"/>
          <w:marBottom w:val="0"/>
          <w:divBdr>
            <w:top w:val="none" w:sz="0" w:space="0" w:color="auto"/>
            <w:left w:val="none" w:sz="0" w:space="0" w:color="auto"/>
            <w:bottom w:val="none" w:sz="0" w:space="0" w:color="auto"/>
            <w:right w:val="none" w:sz="0" w:space="0" w:color="auto"/>
          </w:divBdr>
        </w:div>
        <w:div w:id="237401823">
          <w:marLeft w:val="0"/>
          <w:marRight w:val="0"/>
          <w:marTop w:val="0"/>
          <w:marBottom w:val="0"/>
          <w:divBdr>
            <w:top w:val="none" w:sz="0" w:space="0" w:color="auto"/>
            <w:left w:val="none" w:sz="0" w:space="0" w:color="auto"/>
            <w:bottom w:val="none" w:sz="0" w:space="0" w:color="auto"/>
            <w:right w:val="none" w:sz="0" w:space="0" w:color="auto"/>
          </w:divBdr>
        </w:div>
        <w:div w:id="1728720903">
          <w:marLeft w:val="0"/>
          <w:marRight w:val="0"/>
          <w:marTop w:val="0"/>
          <w:marBottom w:val="0"/>
          <w:divBdr>
            <w:top w:val="none" w:sz="0" w:space="0" w:color="auto"/>
            <w:left w:val="none" w:sz="0" w:space="0" w:color="auto"/>
            <w:bottom w:val="none" w:sz="0" w:space="0" w:color="auto"/>
            <w:right w:val="none" w:sz="0" w:space="0" w:color="auto"/>
          </w:divBdr>
        </w:div>
      </w:divsChild>
    </w:div>
    <w:div w:id="1335038186">
      <w:bodyDiv w:val="1"/>
      <w:marLeft w:val="0"/>
      <w:marRight w:val="0"/>
      <w:marTop w:val="0"/>
      <w:marBottom w:val="0"/>
      <w:divBdr>
        <w:top w:val="none" w:sz="0" w:space="0" w:color="auto"/>
        <w:left w:val="none" w:sz="0" w:space="0" w:color="auto"/>
        <w:bottom w:val="none" w:sz="0" w:space="0" w:color="auto"/>
        <w:right w:val="none" w:sz="0" w:space="0" w:color="auto"/>
      </w:divBdr>
      <w:divsChild>
        <w:div w:id="2140292482">
          <w:marLeft w:val="0"/>
          <w:marRight w:val="0"/>
          <w:marTop w:val="0"/>
          <w:marBottom w:val="0"/>
          <w:divBdr>
            <w:top w:val="none" w:sz="0" w:space="0" w:color="auto"/>
            <w:left w:val="none" w:sz="0" w:space="0" w:color="auto"/>
            <w:bottom w:val="none" w:sz="0" w:space="0" w:color="auto"/>
            <w:right w:val="none" w:sz="0" w:space="0" w:color="auto"/>
          </w:divBdr>
        </w:div>
        <w:div w:id="878786468">
          <w:marLeft w:val="0"/>
          <w:marRight w:val="0"/>
          <w:marTop w:val="0"/>
          <w:marBottom w:val="0"/>
          <w:divBdr>
            <w:top w:val="none" w:sz="0" w:space="0" w:color="auto"/>
            <w:left w:val="none" w:sz="0" w:space="0" w:color="auto"/>
            <w:bottom w:val="none" w:sz="0" w:space="0" w:color="auto"/>
            <w:right w:val="none" w:sz="0" w:space="0" w:color="auto"/>
          </w:divBdr>
        </w:div>
        <w:div w:id="694623938">
          <w:marLeft w:val="0"/>
          <w:marRight w:val="0"/>
          <w:marTop w:val="0"/>
          <w:marBottom w:val="0"/>
          <w:divBdr>
            <w:top w:val="none" w:sz="0" w:space="0" w:color="auto"/>
            <w:left w:val="none" w:sz="0" w:space="0" w:color="auto"/>
            <w:bottom w:val="none" w:sz="0" w:space="0" w:color="auto"/>
            <w:right w:val="none" w:sz="0" w:space="0" w:color="auto"/>
          </w:divBdr>
        </w:div>
        <w:div w:id="226576867">
          <w:marLeft w:val="0"/>
          <w:marRight w:val="0"/>
          <w:marTop w:val="0"/>
          <w:marBottom w:val="0"/>
          <w:divBdr>
            <w:top w:val="none" w:sz="0" w:space="0" w:color="auto"/>
            <w:left w:val="none" w:sz="0" w:space="0" w:color="auto"/>
            <w:bottom w:val="none" w:sz="0" w:space="0" w:color="auto"/>
            <w:right w:val="none" w:sz="0" w:space="0" w:color="auto"/>
          </w:divBdr>
        </w:div>
        <w:div w:id="364332633">
          <w:marLeft w:val="0"/>
          <w:marRight w:val="0"/>
          <w:marTop w:val="0"/>
          <w:marBottom w:val="0"/>
          <w:divBdr>
            <w:top w:val="none" w:sz="0" w:space="0" w:color="auto"/>
            <w:left w:val="none" w:sz="0" w:space="0" w:color="auto"/>
            <w:bottom w:val="none" w:sz="0" w:space="0" w:color="auto"/>
            <w:right w:val="none" w:sz="0" w:space="0" w:color="auto"/>
          </w:divBdr>
        </w:div>
        <w:div w:id="1482884851">
          <w:marLeft w:val="0"/>
          <w:marRight w:val="0"/>
          <w:marTop w:val="0"/>
          <w:marBottom w:val="0"/>
          <w:divBdr>
            <w:top w:val="none" w:sz="0" w:space="0" w:color="auto"/>
            <w:left w:val="none" w:sz="0" w:space="0" w:color="auto"/>
            <w:bottom w:val="none" w:sz="0" w:space="0" w:color="auto"/>
            <w:right w:val="none" w:sz="0" w:space="0" w:color="auto"/>
          </w:divBdr>
        </w:div>
        <w:div w:id="876360283">
          <w:marLeft w:val="0"/>
          <w:marRight w:val="0"/>
          <w:marTop w:val="0"/>
          <w:marBottom w:val="0"/>
          <w:divBdr>
            <w:top w:val="none" w:sz="0" w:space="0" w:color="auto"/>
            <w:left w:val="none" w:sz="0" w:space="0" w:color="auto"/>
            <w:bottom w:val="none" w:sz="0" w:space="0" w:color="auto"/>
            <w:right w:val="none" w:sz="0" w:space="0" w:color="auto"/>
          </w:divBdr>
        </w:div>
        <w:div w:id="1762414589">
          <w:marLeft w:val="0"/>
          <w:marRight w:val="0"/>
          <w:marTop w:val="0"/>
          <w:marBottom w:val="0"/>
          <w:divBdr>
            <w:top w:val="none" w:sz="0" w:space="0" w:color="auto"/>
            <w:left w:val="none" w:sz="0" w:space="0" w:color="auto"/>
            <w:bottom w:val="none" w:sz="0" w:space="0" w:color="auto"/>
            <w:right w:val="none" w:sz="0" w:space="0" w:color="auto"/>
          </w:divBdr>
        </w:div>
        <w:div w:id="1153523545">
          <w:marLeft w:val="0"/>
          <w:marRight w:val="0"/>
          <w:marTop w:val="0"/>
          <w:marBottom w:val="0"/>
          <w:divBdr>
            <w:top w:val="none" w:sz="0" w:space="0" w:color="auto"/>
            <w:left w:val="none" w:sz="0" w:space="0" w:color="auto"/>
            <w:bottom w:val="none" w:sz="0" w:space="0" w:color="auto"/>
            <w:right w:val="none" w:sz="0" w:space="0" w:color="auto"/>
          </w:divBdr>
        </w:div>
        <w:div w:id="2017003373">
          <w:marLeft w:val="0"/>
          <w:marRight w:val="0"/>
          <w:marTop w:val="0"/>
          <w:marBottom w:val="0"/>
          <w:divBdr>
            <w:top w:val="none" w:sz="0" w:space="0" w:color="auto"/>
            <w:left w:val="none" w:sz="0" w:space="0" w:color="auto"/>
            <w:bottom w:val="none" w:sz="0" w:space="0" w:color="auto"/>
            <w:right w:val="none" w:sz="0" w:space="0" w:color="auto"/>
          </w:divBdr>
        </w:div>
        <w:div w:id="1524250685">
          <w:marLeft w:val="0"/>
          <w:marRight w:val="0"/>
          <w:marTop w:val="0"/>
          <w:marBottom w:val="0"/>
          <w:divBdr>
            <w:top w:val="none" w:sz="0" w:space="0" w:color="auto"/>
            <w:left w:val="none" w:sz="0" w:space="0" w:color="auto"/>
            <w:bottom w:val="none" w:sz="0" w:space="0" w:color="auto"/>
            <w:right w:val="none" w:sz="0" w:space="0" w:color="auto"/>
          </w:divBdr>
        </w:div>
        <w:div w:id="511992342">
          <w:marLeft w:val="0"/>
          <w:marRight w:val="0"/>
          <w:marTop w:val="0"/>
          <w:marBottom w:val="0"/>
          <w:divBdr>
            <w:top w:val="none" w:sz="0" w:space="0" w:color="auto"/>
            <w:left w:val="none" w:sz="0" w:space="0" w:color="auto"/>
            <w:bottom w:val="none" w:sz="0" w:space="0" w:color="auto"/>
            <w:right w:val="none" w:sz="0" w:space="0" w:color="auto"/>
          </w:divBdr>
        </w:div>
        <w:div w:id="418521687">
          <w:marLeft w:val="0"/>
          <w:marRight w:val="0"/>
          <w:marTop w:val="0"/>
          <w:marBottom w:val="0"/>
          <w:divBdr>
            <w:top w:val="none" w:sz="0" w:space="0" w:color="auto"/>
            <w:left w:val="none" w:sz="0" w:space="0" w:color="auto"/>
            <w:bottom w:val="none" w:sz="0" w:space="0" w:color="auto"/>
            <w:right w:val="none" w:sz="0" w:space="0" w:color="auto"/>
          </w:divBdr>
        </w:div>
        <w:div w:id="129171969">
          <w:marLeft w:val="0"/>
          <w:marRight w:val="0"/>
          <w:marTop w:val="0"/>
          <w:marBottom w:val="0"/>
          <w:divBdr>
            <w:top w:val="none" w:sz="0" w:space="0" w:color="auto"/>
            <w:left w:val="none" w:sz="0" w:space="0" w:color="auto"/>
            <w:bottom w:val="none" w:sz="0" w:space="0" w:color="auto"/>
            <w:right w:val="none" w:sz="0" w:space="0" w:color="auto"/>
          </w:divBdr>
        </w:div>
        <w:div w:id="1930305572">
          <w:marLeft w:val="0"/>
          <w:marRight w:val="0"/>
          <w:marTop w:val="0"/>
          <w:marBottom w:val="0"/>
          <w:divBdr>
            <w:top w:val="none" w:sz="0" w:space="0" w:color="auto"/>
            <w:left w:val="none" w:sz="0" w:space="0" w:color="auto"/>
            <w:bottom w:val="none" w:sz="0" w:space="0" w:color="auto"/>
            <w:right w:val="none" w:sz="0" w:space="0" w:color="auto"/>
          </w:divBdr>
        </w:div>
        <w:div w:id="267470478">
          <w:marLeft w:val="0"/>
          <w:marRight w:val="0"/>
          <w:marTop w:val="0"/>
          <w:marBottom w:val="0"/>
          <w:divBdr>
            <w:top w:val="none" w:sz="0" w:space="0" w:color="auto"/>
            <w:left w:val="none" w:sz="0" w:space="0" w:color="auto"/>
            <w:bottom w:val="none" w:sz="0" w:space="0" w:color="auto"/>
            <w:right w:val="none" w:sz="0" w:space="0" w:color="auto"/>
          </w:divBdr>
        </w:div>
        <w:div w:id="1465343758">
          <w:marLeft w:val="0"/>
          <w:marRight w:val="0"/>
          <w:marTop w:val="0"/>
          <w:marBottom w:val="0"/>
          <w:divBdr>
            <w:top w:val="none" w:sz="0" w:space="0" w:color="auto"/>
            <w:left w:val="none" w:sz="0" w:space="0" w:color="auto"/>
            <w:bottom w:val="none" w:sz="0" w:space="0" w:color="auto"/>
            <w:right w:val="none" w:sz="0" w:space="0" w:color="auto"/>
          </w:divBdr>
        </w:div>
        <w:div w:id="1177425032">
          <w:marLeft w:val="0"/>
          <w:marRight w:val="0"/>
          <w:marTop w:val="0"/>
          <w:marBottom w:val="0"/>
          <w:divBdr>
            <w:top w:val="none" w:sz="0" w:space="0" w:color="auto"/>
            <w:left w:val="none" w:sz="0" w:space="0" w:color="auto"/>
            <w:bottom w:val="none" w:sz="0" w:space="0" w:color="auto"/>
            <w:right w:val="none" w:sz="0" w:space="0" w:color="auto"/>
          </w:divBdr>
        </w:div>
        <w:div w:id="959530744">
          <w:marLeft w:val="0"/>
          <w:marRight w:val="0"/>
          <w:marTop w:val="0"/>
          <w:marBottom w:val="0"/>
          <w:divBdr>
            <w:top w:val="none" w:sz="0" w:space="0" w:color="auto"/>
            <w:left w:val="none" w:sz="0" w:space="0" w:color="auto"/>
            <w:bottom w:val="none" w:sz="0" w:space="0" w:color="auto"/>
            <w:right w:val="none" w:sz="0" w:space="0" w:color="auto"/>
          </w:divBdr>
        </w:div>
        <w:div w:id="899294138">
          <w:marLeft w:val="0"/>
          <w:marRight w:val="0"/>
          <w:marTop w:val="0"/>
          <w:marBottom w:val="0"/>
          <w:divBdr>
            <w:top w:val="none" w:sz="0" w:space="0" w:color="auto"/>
            <w:left w:val="none" w:sz="0" w:space="0" w:color="auto"/>
            <w:bottom w:val="none" w:sz="0" w:space="0" w:color="auto"/>
            <w:right w:val="none" w:sz="0" w:space="0" w:color="auto"/>
          </w:divBdr>
        </w:div>
        <w:div w:id="758067763">
          <w:marLeft w:val="0"/>
          <w:marRight w:val="0"/>
          <w:marTop w:val="0"/>
          <w:marBottom w:val="0"/>
          <w:divBdr>
            <w:top w:val="none" w:sz="0" w:space="0" w:color="auto"/>
            <w:left w:val="none" w:sz="0" w:space="0" w:color="auto"/>
            <w:bottom w:val="none" w:sz="0" w:space="0" w:color="auto"/>
            <w:right w:val="none" w:sz="0" w:space="0" w:color="auto"/>
          </w:divBdr>
        </w:div>
        <w:div w:id="1800613406">
          <w:marLeft w:val="0"/>
          <w:marRight w:val="0"/>
          <w:marTop w:val="0"/>
          <w:marBottom w:val="0"/>
          <w:divBdr>
            <w:top w:val="none" w:sz="0" w:space="0" w:color="auto"/>
            <w:left w:val="none" w:sz="0" w:space="0" w:color="auto"/>
            <w:bottom w:val="none" w:sz="0" w:space="0" w:color="auto"/>
            <w:right w:val="none" w:sz="0" w:space="0" w:color="auto"/>
          </w:divBdr>
        </w:div>
        <w:div w:id="1204518869">
          <w:marLeft w:val="0"/>
          <w:marRight w:val="0"/>
          <w:marTop w:val="0"/>
          <w:marBottom w:val="0"/>
          <w:divBdr>
            <w:top w:val="none" w:sz="0" w:space="0" w:color="auto"/>
            <w:left w:val="none" w:sz="0" w:space="0" w:color="auto"/>
            <w:bottom w:val="none" w:sz="0" w:space="0" w:color="auto"/>
            <w:right w:val="none" w:sz="0" w:space="0" w:color="auto"/>
          </w:divBdr>
        </w:div>
        <w:div w:id="1287007967">
          <w:marLeft w:val="0"/>
          <w:marRight w:val="0"/>
          <w:marTop w:val="0"/>
          <w:marBottom w:val="0"/>
          <w:divBdr>
            <w:top w:val="none" w:sz="0" w:space="0" w:color="auto"/>
            <w:left w:val="none" w:sz="0" w:space="0" w:color="auto"/>
            <w:bottom w:val="none" w:sz="0" w:space="0" w:color="auto"/>
            <w:right w:val="none" w:sz="0" w:space="0" w:color="auto"/>
          </w:divBdr>
        </w:div>
        <w:div w:id="645549796">
          <w:marLeft w:val="0"/>
          <w:marRight w:val="0"/>
          <w:marTop w:val="0"/>
          <w:marBottom w:val="0"/>
          <w:divBdr>
            <w:top w:val="none" w:sz="0" w:space="0" w:color="auto"/>
            <w:left w:val="none" w:sz="0" w:space="0" w:color="auto"/>
            <w:bottom w:val="none" w:sz="0" w:space="0" w:color="auto"/>
            <w:right w:val="none" w:sz="0" w:space="0" w:color="auto"/>
          </w:divBdr>
        </w:div>
        <w:div w:id="795832928">
          <w:marLeft w:val="0"/>
          <w:marRight w:val="0"/>
          <w:marTop w:val="0"/>
          <w:marBottom w:val="0"/>
          <w:divBdr>
            <w:top w:val="none" w:sz="0" w:space="0" w:color="auto"/>
            <w:left w:val="none" w:sz="0" w:space="0" w:color="auto"/>
            <w:bottom w:val="none" w:sz="0" w:space="0" w:color="auto"/>
            <w:right w:val="none" w:sz="0" w:space="0" w:color="auto"/>
          </w:divBdr>
        </w:div>
        <w:div w:id="159583414">
          <w:marLeft w:val="0"/>
          <w:marRight w:val="0"/>
          <w:marTop w:val="0"/>
          <w:marBottom w:val="0"/>
          <w:divBdr>
            <w:top w:val="none" w:sz="0" w:space="0" w:color="auto"/>
            <w:left w:val="none" w:sz="0" w:space="0" w:color="auto"/>
            <w:bottom w:val="none" w:sz="0" w:space="0" w:color="auto"/>
            <w:right w:val="none" w:sz="0" w:space="0" w:color="auto"/>
          </w:divBdr>
        </w:div>
        <w:div w:id="950286912">
          <w:marLeft w:val="0"/>
          <w:marRight w:val="0"/>
          <w:marTop w:val="0"/>
          <w:marBottom w:val="0"/>
          <w:divBdr>
            <w:top w:val="none" w:sz="0" w:space="0" w:color="auto"/>
            <w:left w:val="none" w:sz="0" w:space="0" w:color="auto"/>
            <w:bottom w:val="none" w:sz="0" w:space="0" w:color="auto"/>
            <w:right w:val="none" w:sz="0" w:space="0" w:color="auto"/>
          </w:divBdr>
        </w:div>
        <w:div w:id="1367213634">
          <w:marLeft w:val="0"/>
          <w:marRight w:val="0"/>
          <w:marTop w:val="0"/>
          <w:marBottom w:val="0"/>
          <w:divBdr>
            <w:top w:val="none" w:sz="0" w:space="0" w:color="auto"/>
            <w:left w:val="none" w:sz="0" w:space="0" w:color="auto"/>
            <w:bottom w:val="none" w:sz="0" w:space="0" w:color="auto"/>
            <w:right w:val="none" w:sz="0" w:space="0" w:color="auto"/>
          </w:divBdr>
        </w:div>
        <w:div w:id="769854919">
          <w:marLeft w:val="0"/>
          <w:marRight w:val="0"/>
          <w:marTop w:val="0"/>
          <w:marBottom w:val="0"/>
          <w:divBdr>
            <w:top w:val="none" w:sz="0" w:space="0" w:color="auto"/>
            <w:left w:val="none" w:sz="0" w:space="0" w:color="auto"/>
            <w:bottom w:val="none" w:sz="0" w:space="0" w:color="auto"/>
            <w:right w:val="none" w:sz="0" w:space="0" w:color="auto"/>
          </w:divBdr>
        </w:div>
        <w:div w:id="683365784">
          <w:marLeft w:val="0"/>
          <w:marRight w:val="0"/>
          <w:marTop w:val="0"/>
          <w:marBottom w:val="0"/>
          <w:divBdr>
            <w:top w:val="none" w:sz="0" w:space="0" w:color="auto"/>
            <w:left w:val="none" w:sz="0" w:space="0" w:color="auto"/>
            <w:bottom w:val="none" w:sz="0" w:space="0" w:color="auto"/>
            <w:right w:val="none" w:sz="0" w:space="0" w:color="auto"/>
          </w:divBdr>
        </w:div>
        <w:div w:id="1062752620">
          <w:marLeft w:val="0"/>
          <w:marRight w:val="0"/>
          <w:marTop w:val="0"/>
          <w:marBottom w:val="0"/>
          <w:divBdr>
            <w:top w:val="none" w:sz="0" w:space="0" w:color="auto"/>
            <w:left w:val="none" w:sz="0" w:space="0" w:color="auto"/>
            <w:bottom w:val="none" w:sz="0" w:space="0" w:color="auto"/>
            <w:right w:val="none" w:sz="0" w:space="0" w:color="auto"/>
          </w:divBdr>
        </w:div>
        <w:div w:id="1101491400">
          <w:marLeft w:val="0"/>
          <w:marRight w:val="0"/>
          <w:marTop w:val="0"/>
          <w:marBottom w:val="0"/>
          <w:divBdr>
            <w:top w:val="none" w:sz="0" w:space="0" w:color="auto"/>
            <w:left w:val="none" w:sz="0" w:space="0" w:color="auto"/>
            <w:bottom w:val="none" w:sz="0" w:space="0" w:color="auto"/>
            <w:right w:val="none" w:sz="0" w:space="0" w:color="auto"/>
          </w:divBdr>
        </w:div>
        <w:div w:id="1416973432">
          <w:marLeft w:val="0"/>
          <w:marRight w:val="0"/>
          <w:marTop w:val="0"/>
          <w:marBottom w:val="0"/>
          <w:divBdr>
            <w:top w:val="none" w:sz="0" w:space="0" w:color="auto"/>
            <w:left w:val="none" w:sz="0" w:space="0" w:color="auto"/>
            <w:bottom w:val="none" w:sz="0" w:space="0" w:color="auto"/>
            <w:right w:val="none" w:sz="0" w:space="0" w:color="auto"/>
          </w:divBdr>
        </w:div>
        <w:div w:id="1021735327">
          <w:marLeft w:val="0"/>
          <w:marRight w:val="0"/>
          <w:marTop w:val="0"/>
          <w:marBottom w:val="0"/>
          <w:divBdr>
            <w:top w:val="none" w:sz="0" w:space="0" w:color="auto"/>
            <w:left w:val="none" w:sz="0" w:space="0" w:color="auto"/>
            <w:bottom w:val="none" w:sz="0" w:space="0" w:color="auto"/>
            <w:right w:val="none" w:sz="0" w:space="0" w:color="auto"/>
          </w:divBdr>
        </w:div>
        <w:div w:id="344527161">
          <w:marLeft w:val="0"/>
          <w:marRight w:val="0"/>
          <w:marTop w:val="0"/>
          <w:marBottom w:val="0"/>
          <w:divBdr>
            <w:top w:val="none" w:sz="0" w:space="0" w:color="auto"/>
            <w:left w:val="none" w:sz="0" w:space="0" w:color="auto"/>
            <w:bottom w:val="none" w:sz="0" w:space="0" w:color="auto"/>
            <w:right w:val="none" w:sz="0" w:space="0" w:color="auto"/>
          </w:divBdr>
        </w:div>
        <w:div w:id="909536310">
          <w:marLeft w:val="0"/>
          <w:marRight w:val="0"/>
          <w:marTop w:val="0"/>
          <w:marBottom w:val="0"/>
          <w:divBdr>
            <w:top w:val="none" w:sz="0" w:space="0" w:color="auto"/>
            <w:left w:val="none" w:sz="0" w:space="0" w:color="auto"/>
            <w:bottom w:val="none" w:sz="0" w:space="0" w:color="auto"/>
            <w:right w:val="none" w:sz="0" w:space="0" w:color="auto"/>
          </w:divBdr>
        </w:div>
        <w:div w:id="1903254026">
          <w:marLeft w:val="0"/>
          <w:marRight w:val="0"/>
          <w:marTop w:val="0"/>
          <w:marBottom w:val="0"/>
          <w:divBdr>
            <w:top w:val="none" w:sz="0" w:space="0" w:color="auto"/>
            <w:left w:val="none" w:sz="0" w:space="0" w:color="auto"/>
            <w:bottom w:val="none" w:sz="0" w:space="0" w:color="auto"/>
            <w:right w:val="none" w:sz="0" w:space="0" w:color="auto"/>
          </w:divBdr>
        </w:div>
        <w:div w:id="1299143118">
          <w:marLeft w:val="0"/>
          <w:marRight w:val="0"/>
          <w:marTop w:val="0"/>
          <w:marBottom w:val="0"/>
          <w:divBdr>
            <w:top w:val="none" w:sz="0" w:space="0" w:color="auto"/>
            <w:left w:val="none" w:sz="0" w:space="0" w:color="auto"/>
            <w:bottom w:val="none" w:sz="0" w:space="0" w:color="auto"/>
            <w:right w:val="none" w:sz="0" w:space="0" w:color="auto"/>
          </w:divBdr>
        </w:div>
        <w:div w:id="1405713780">
          <w:marLeft w:val="0"/>
          <w:marRight w:val="0"/>
          <w:marTop w:val="0"/>
          <w:marBottom w:val="0"/>
          <w:divBdr>
            <w:top w:val="none" w:sz="0" w:space="0" w:color="auto"/>
            <w:left w:val="none" w:sz="0" w:space="0" w:color="auto"/>
            <w:bottom w:val="none" w:sz="0" w:space="0" w:color="auto"/>
            <w:right w:val="none" w:sz="0" w:space="0" w:color="auto"/>
          </w:divBdr>
        </w:div>
        <w:div w:id="1835293154">
          <w:marLeft w:val="0"/>
          <w:marRight w:val="0"/>
          <w:marTop w:val="0"/>
          <w:marBottom w:val="0"/>
          <w:divBdr>
            <w:top w:val="none" w:sz="0" w:space="0" w:color="auto"/>
            <w:left w:val="none" w:sz="0" w:space="0" w:color="auto"/>
            <w:bottom w:val="none" w:sz="0" w:space="0" w:color="auto"/>
            <w:right w:val="none" w:sz="0" w:space="0" w:color="auto"/>
          </w:divBdr>
        </w:div>
        <w:div w:id="1141577301">
          <w:marLeft w:val="0"/>
          <w:marRight w:val="0"/>
          <w:marTop w:val="0"/>
          <w:marBottom w:val="0"/>
          <w:divBdr>
            <w:top w:val="none" w:sz="0" w:space="0" w:color="auto"/>
            <w:left w:val="none" w:sz="0" w:space="0" w:color="auto"/>
            <w:bottom w:val="none" w:sz="0" w:space="0" w:color="auto"/>
            <w:right w:val="none" w:sz="0" w:space="0" w:color="auto"/>
          </w:divBdr>
        </w:div>
        <w:div w:id="1435976978">
          <w:marLeft w:val="0"/>
          <w:marRight w:val="0"/>
          <w:marTop w:val="0"/>
          <w:marBottom w:val="0"/>
          <w:divBdr>
            <w:top w:val="none" w:sz="0" w:space="0" w:color="auto"/>
            <w:left w:val="none" w:sz="0" w:space="0" w:color="auto"/>
            <w:bottom w:val="none" w:sz="0" w:space="0" w:color="auto"/>
            <w:right w:val="none" w:sz="0" w:space="0" w:color="auto"/>
          </w:divBdr>
        </w:div>
        <w:div w:id="1405101612">
          <w:marLeft w:val="0"/>
          <w:marRight w:val="0"/>
          <w:marTop w:val="0"/>
          <w:marBottom w:val="0"/>
          <w:divBdr>
            <w:top w:val="none" w:sz="0" w:space="0" w:color="auto"/>
            <w:left w:val="none" w:sz="0" w:space="0" w:color="auto"/>
            <w:bottom w:val="none" w:sz="0" w:space="0" w:color="auto"/>
            <w:right w:val="none" w:sz="0" w:space="0" w:color="auto"/>
          </w:divBdr>
        </w:div>
        <w:div w:id="1768037693">
          <w:marLeft w:val="0"/>
          <w:marRight w:val="0"/>
          <w:marTop w:val="0"/>
          <w:marBottom w:val="0"/>
          <w:divBdr>
            <w:top w:val="none" w:sz="0" w:space="0" w:color="auto"/>
            <w:left w:val="none" w:sz="0" w:space="0" w:color="auto"/>
            <w:bottom w:val="none" w:sz="0" w:space="0" w:color="auto"/>
            <w:right w:val="none" w:sz="0" w:space="0" w:color="auto"/>
          </w:divBdr>
        </w:div>
        <w:div w:id="1027171947">
          <w:marLeft w:val="0"/>
          <w:marRight w:val="0"/>
          <w:marTop w:val="0"/>
          <w:marBottom w:val="0"/>
          <w:divBdr>
            <w:top w:val="none" w:sz="0" w:space="0" w:color="auto"/>
            <w:left w:val="none" w:sz="0" w:space="0" w:color="auto"/>
            <w:bottom w:val="none" w:sz="0" w:space="0" w:color="auto"/>
            <w:right w:val="none" w:sz="0" w:space="0" w:color="auto"/>
          </w:divBdr>
        </w:div>
      </w:divsChild>
    </w:div>
    <w:div w:id="1820800830">
      <w:bodyDiv w:val="1"/>
      <w:marLeft w:val="0"/>
      <w:marRight w:val="0"/>
      <w:marTop w:val="0"/>
      <w:marBottom w:val="0"/>
      <w:divBdr>
        <w:top w:val="none" w:sz="0" w:space="0" w:color="auto"/>
        <w:left w:val="none" w:sz="0" w:space="0" w:color="auto"/>
        <w:bottom w:val="none" w:sz="0" w:space="0" w:color="auto"/>
        <w:right w:val="none" w:sz="0" w:space="0" w:color="auto"/>
      </w:divBdr>
      <w:divsChild>
        <w:div w:id="1701204821">
          <w:marLeft w:val="0"/>
          <w:marRight w:val="0"/>
          <w:marTop w:val="0"/>
          <w:marBottom w:val="0"/>
          <w:divBdr>
            <w:top w:val="none" w:sz="0" w:space="0" w:color="auto"/>
            <w:left w:val="none" w:sz="0" w:space="0" w:color="auto"/>
            <w:bottom w:val="none" w:sz="0" w:space="0" w:color="auto"/>
            <w:right w:val="none" w:sz="0" w:space="0" w:color="auto"/>
          </w:divBdr>
          <w:divsChild>
            <w:div w:id="11536168">
              <w:marLeft w:val="0"/>
              <w:marRight w:val="0"/>
              <w:marTop w:val="0"/>
              <w:marBottom w:val="0"/>
              <w:divBdr>
                <w:top w:val="none" w:sz="0" w:space="0" w:color="auto"/>
                <w:left w:val="none" w:sz="0" w:space="0" w:color="auto"/>
                <w:bottom w:val="none" w:sz="0" w:space="0" w:color="auto"/>
                <w:right w:val="none" w:sz="0" w:space="0" w:color="auto"/>
              </w:divBdr>
            </w:div>
            <w:div w:id="351417559">
              <w:marLeft w:val="0"/>
              <w:marRight w:val="0"/>
              <w:marTop w:val="0"/>
              <w:marBottom w:val="0"/>
              <w:divBdr>
                <w:top w:val="none" w:sz="0" w:space="0" w:color="auto"/>
                <w:left w:val="none" w:sz="0" w:space="0" w:color="auto"/>
                <w:bottom w:val="none" w:sz="0" w:space="0" w:color="auto"/>
                <w:right w:val="none" w:sz="0" w:space="0" w:color="auto"/>
              </w:divBdr>
            </w:div>
            <w:div w:id="772744651">
              <w:marLeft w:val="0"/>
              <w:marRight w:val="0"/>
              <w:marTop w:val="0"/>
              <w:marBottom w:val="0"/>
              <w:divBdr>
                <w:top w:val="none" w:sz="0" w:space="0" w:color="auto"/>
                <w:left w:val="none" w:sz="0" w:space="0" w:color="auto"/>
                <w:bottom w:val="none" w:sz="0" w:space="0" w:color="auto"/>
                <w:right w:val="none" w:sz="0" w:space="0" w:color="auto"/>
              </w:divBdr>
            </w:div>
            <w:div w:id="2048748978">
              <w:marLeft w:val="0"/>
              <w:marRight w:val="0"/>
              <w:marTop w:val="0"/>
              <w:marBottom w:val="0"/>
              <w:divBdr>
                <w:top w:val="none" w:sz="0" w:space="0" w:color="auto"/>
                <w:left w:val="none" w:sz="0" w:space="0" w:color="auto"/>
                <w:bottom w:val="none" w:sz="0" w:space="0" w:color="auto"/>
                <w:right w:val="none" w:sz="0" w:space="0" w:color="auto"/>
              </w:divBdr>
            </w:div>
            <w:div w:id="1690522119">
              <w:marLeft w:val="0"/>
              <w:marRight w:val="0"/>
              <w:marTop w:val="0"/>
              <w:marBottom w:val="0"/>
              <w:divBdr>
                <w:top w:val="none" w:sz="0" w:space="0" w:color="auto"/>
                <w:left w:val="none" w:sz="0" w:space="0" w:color="auto"/>
                <w:bottom w:val="none" w:sz="0" w:space="0" w:color="auto"/>
                <w:right w:val="none" w:sz="0" w:space="0" w:color="auto"/>
              </w:divBdr>
            </w:div>
            <w:div w:id="1883713667">
              <w:marLeft w:val="0"/>
              <w:marRight w:val="0"/>
              <w:marTop w:val="0"/>
              <w:marBottom w:val="0"/>
              <w:divBdr>
                <w:top w:val="none" w:sz="0" w:space="0" w:color="auto"/>
                <w:left w:val="none" w:sz="0" w:space="0" w:color="auto"/>
                <w:bottom w:val="none" w:sz="0" w:space="0" w:color="auto"/>
                <w:right w:val="none" w:sz="0" w:space="0" w:color="auto"/>
              </w:divBdr>
            </w:div>
            <w:div w:id="686759174">
              <w:marLeft w:val="0"/>
              <w:marRight w:val="0"/>
              <w:marTop w:val="0"/>
              <w:marBottom w:val="0"/>
              <w:divBdr>
                <w:top w:val="none" w:sz="0" w:space="0" w:color="auto"/>
                <w:left w:val="none" w:sz="0" w:space="0" w:color="auto"/>
                <w:bottom w:val="none" w:sz="0" w:space="0" w:color="auto"/>
                <w:right w:val="none" w:sz="0" w:space="0" w:color="auto"/>
              </w:divBdr>
            </w:div>
            <w:div w:id="37358307">
              <w:marLeft w:val="0"/>
              <w:marRight w:val="0"/>
              <w:marTop w:val="0"/>
              <w:marBottom w:val="0"/>
              <w:divBdr>
                <w:top w:val="none" w:sz="0" w:space="0" w:color="auto"/>
                <w:left w:val="none" w:sz="0" w:space="0" w:color="auto"/>
                <w:bottom w:val="none" w:sz="0" w:space="0" w:color="auto"/>
                <w:right w:val="none" w:sz="0" w:space="0" w:color="auto"/>
              </w:divBdr>
            </w:div>
            <w:div w:id="1616477292">
              <w:marLeft w:val="0"/>
              <w:marRight w:val="0"/>
              <w:marTop w:val="0"/>
              <w:marBottom w:val="0"/>
              <w:divBdr>
                <w:top w:val="none" w:sz="0" w:space="0" w:color="auto"/>
                <w:left w:val="none" w:sz="0" w:space="0" w:color="auto"/>
                <w:bottom w:val="none" w:sz="0" w:space="0" w:color="auto"/>
                <w:right w:val="none" w:sz="0" w:space="0" w:color="auto"/>
              </w:divBdr>
            </w:div>
            <w:div w:id="1692486359">
              <w:marLeft w:val="0"/>
              <w:marRight w:val="0"/>
              <w:marTop w:val="0"/>
              <w:marBottom w:val="0"/>
              <w:divBdr>
                <w:top w:val="none" w:sz="0" w:space="0" w:color="auto"/>
                <w:left w:val="none" w:sz="0" w:space="0" w:color="auto"/>
                <w:bottom w:val="none" w:sz="0" w:space="0" w:color="auto"/>
                <w:right w:val="none" w:sz="0" w:space="0" w:color="auto"/>
              </w:divBdr>
            </w:div>
            <w:div w:id="1965454426">
              <w:marLeft w:val="0"/>
              <w:marRight w:val="0"/>
              <w:marTop w:val="0"/>
              <w:marBottom w:val="0"/>
              <w:divBdr>
                <w:top w:val="none" w:sz="0" w:space="0" w:color="auto"/>
                <w:left w:val="none" w:sz="0" w:space="0" w:color="auto"/>
                <w:bottom w:val="none" w:sz="0" w:space="0" w:color="auto"/>
                <w:right w:val="none" w:sz="0" w:space="0" w:color="auto"/>
              </w:divBdr>
            </w:div>
            <w:div w:id="1176071448">
              <w:marLeft w:val="0"/>
              <w:marRight w:val="0"/>
              <w:marTop w:val="0"/>
              <w:marBottom w:val="0"/>
              <w:divBdr>
                <w:top w:val="none" w:sz="0" w:space="0" w:color="auto"/>
                <w:left w:val="none" w:sz="0" w:space="0" w:color="auto"/>
                <w:bottom w:val="none" w:sz="0" w:space="0" w:color="auto"/>
                <w:right w:val="none" w:sz="0" w:space="0" w:color="auto"/>
              </w:divBdr>
            </w:div>
            <w:div w:id="681934362">
              <w:marLeft w:val="0"/>
              <w:marRight w:val="0"/>
              <w:marTop w:val="0"/>
              <w:marBottom w:val="0"/>
              <w:divBdr>
                <w:top w:val="none" w:sz="0" w:space="0" w:color="auto"/>
                <w:left w:val="none" w:sz="0" w:space="0" w:color="auto"/>
                <w:bottom w:val="none" w:sz="0" w:space="0" w:color="auto"/>
                <w:right w:val="none" w:sz="0" w:space="0" w:color="auto"/>
              </w:divBdr>
            </w:div>
            <w:div w:id="1748190061">
              <w:marLeft w:val="0"/>
              <w:marRight w:val="0"/>
              <w:marTop w:val="0"/>
              <w:marBottom w:val="0"/>
              <w:divBdr>
                <w:top w:val="none" w:sz="0" w:space="0" w:color="auto"/>
                <w:left w:val="none" w:sz="0" w:space="0" w:color="auto"/>
                <w:bottom w:val="none" w:sz="0" w:space="0" w:color="auto"/>
                <w:right w:val="none" w:sz="0" w:space="0" w:color="auto"/>
              </w:divBdr>
            </w:div>
            <w:div w:id="1269237492">
              <w:marLeft w:val="0"/>
              <w:marRight w:val="0"/>
              <w:marTop w:val="0"/>
              <w:marBottom w:val="0"/>
              <w:divBdr>
                <w:top w:val="none" w:sz="0" w:space="0" w:color="auto"/>
                <w:left w:val="none" w:sz="0" w:space="0" w:color="auto"/>
                <w:bottom w:val="none" w:sz="0" w:space="0" w:color="auto"/>
                <w:right w:val="none" w:sz="0" w:space="0" w:color="auto"/>
              </w:divBdr>
            </w:div>
            <w:div w:id="1392119944">
              <w:marLeft w:val="0"/>
              <w:marRight w:val="0"/>
              <w:marTop w:val="0"/>
              <w:marBottom w:val="0"/>
              <w:divBdr>
                <w:top w:val="none" w:sz="0" w:space="0" w:color="auto"/>
                <w:left w:val="none" w:sz="0" w:space="0" w:color="auto"/>
                <w:bottom w:val="none" w:sz="0" w:space="0" w:color="auto"/>
                <w:right w:val="none" w:sz="0" w:space="0" w:color="auto"/>
              </w:divBdr>
            </w:div>
            <w:div w:id="867374353">
              <w:marLeft w:val="0"/>
              <w:marRight w:val="0"/>
              <w:marTop w:val="0"/>
              <w:marBottom w:val="0"/>
              <w:divBdr>
                <w:top w:val="none" w:sz="0" w:space="0" w:color="auto"/>
                <w:left w:val="none" w:sz="0" w:space="0" w:color="auto"/>
                <w:bottom w:val="none" w:sz="0" w:space="0" w:color="auto"/>
                <w:right w:val="none" w:sz="0" w:space="0" w:color="auto"/>
              </w:divBdr>
            </w:div>
            <w:div w:id="830171239">
              <w:marLeft w:val="0"/>
              <w:marRight w:val="0"/>
              <w:marTop w:val="0"/>
              <w:marBottom w:val="0"/>
              <w:divBdr>
                <w:top w:val="none" w:sz="0" w:space="0" w:color="auto"/>
                <w:left w:val="none" w:sz="0" w:space="0" w:color="auto"/>
                <w:bottom w:val="none" w:sz="0" w:space="0" w:color="auto"/>
                <w:right w:val="none" w:sz="0" w:space="0" w:color="auto"/>
              </w:divBdr>
            </w:div>
            <w:div w:id="1328049309">
              <w:marLeft w:val="0"/>
              <w:marRight w:val="0"/>
              <w:marTop w:val="0"/>
              <w:marBottom w:val="0"/>
              <w:divBdr>
                <w:top w:val="none" w:sz="0" w:space="0" w:color="auto"/>
                <w:left w:val="none" w:sz="0" w:space="0" w:color="auto"/>
                <w:bottom w:val="none" w:sz="0" w:space="0" w:color="auto"/>
                <w:right w:val="none" w:sz="0" w:space="0" w:color="auto"/>
              </w:divBdr>
            </w:div>
          </w:divsChild>
        </w:div>
        <w:div w:id="2049378122">
          <w:marLeft w:val="0"/>
          <w:marRight w:val="0"/>
          <w:marTop w:val="0"/>
          <w:marBottom w:val="0"/>
          <w:divBdr>
            <w:top w:val="none" w:sz="0" w:space="0" w:color="auto"/>
            <w:left w:val="none" w:sz="0" w:space="0" w:color="auto"/>
            <w:bottom w:val="none" w:sz="0" w:space="0" w:color="auto"/>
            <w:right w:val="none" w:sz="0" w:space="0" w:color="auto"/>
          </w:divBdr>
        </w:div>
        <w:div w:id="480192398">
          <w:marLeft w:val="0"/>
          <w:marRight w:val="0"/>
          <w:marTop w:val="0"/>
          <w:marBottom w:val="0"/>
          <w:divBdr>
            <w:top w:val="none" w:sz="0" w:space="0" w:color="auto"/>
            <w:left w:val="none" w:sz="0" w:space="0" w:color="auto"/>
            <w:bottom w:val="none" w:sz="0" w:space="0" w:color="auto"/>
            <w:right w:val="none" w:sz="0" w:space="0" w:color="auto"/>
          </w:divBdr>
        </w:div>
        <w:div w:id="50427374">
          <w:marLeft w:val="0"/>
          <w:marRight w:val="0"/>
          <w:marTop w:val="0"/>
          <w:marBottom w:val="0"/>
          <w:divBdr>
            <w:top w:val="none" w:sz="0" w:space="0" w:color="auto"/>
            <w:left w:val="none" w:sz="0" w:space="0" w:color="auto"/>
            <w:bottom w:val="none" w:sz="0" w:space="0" w:color="auto"/>
            <w:right w:val="none" w:sz="0" w:space="0" w:color="auto"/>
          </w:divBdr>
        </w:div>
        <w:div w:id="1468813708">
          <w:marLeft w:val="0"/>
          <w:marRight w:val="0"/>
          <w:marTop w:val="0"/>
          <w:marBottom w:val="0"/>
          <w:divBdr>
            <w:top w:val="none" w:sz="0" w:space="0" w:color="auto"/>
            <w:left w:val="none" w:sz="0" w:space="0" w:color="auto"/>
            <w:bottom w:val="none" w:sz="0" w:space="0" w:color="auto"/>
            <w:right w:val="none" w:sz="0" w:space="0" w:color="auto"/>
          </w:divBdr>
        </w:div>
        <w:div w:id="2144031371">
          <w:marLeft w:val="0"/>
          <w:marRight w:val="0"/>
          <w:marTop w:val="0"/>
          <w:marBottom w:val="0"/>
          <w:divBdr>
            <w:top w:val="none" w:sz="0" w:space="0" w:color="auto"/>
            <w:left w:val="none" w:sz="0" w:space="0" w:color="auto"/>
            <w:bottom w:val="none" w:sz="0" w:space="0" w:color="auto"/>
            <w:right w:val="none" w:sz="0" w:space="0" w:color="auto"/>
          </w:divBdr>
        </w:div>
        <w:div w:id="803889943">
          <w:marLeft w:val="0"/>
          <w:marRight w:val="0"/>
          <w:marTop w:val="0"/>
          <w:marBottom w:val="0"/>
          <w:divBdr>
            <w:top w:val="none" w:sz="0" w:space="0" w:color="auto"/>
            <w:left w:val="none" w:sz="0" w:space="0" w:color="auto"/>
            <w:bottom w:val="none" w:sz="0" w:space="0" w:color="auto"/>
            <w:right w:val="none" w:sz="0" w:space="0" w:color="auto"/>
          </w:divBdr>
        </w:div>
        <w:div w:id="425424923">
          <w:marLeft w:val="0"/>
          <w:marRight w:val="0"/>
          <w:marTop w:val="0"/>
          <w:marBottom w:val="0"/>
          <w:divBdr>
            <w:top w:val="none" w:sz="0" w:space="0" w:color="auto"/>
            <w:left w:val="none" w:sz="0" w:space="0" w:color="auto"/>
            <w:bottom w:val="none" w:sz="0" w:space="0" w:color="auto"/>
            <w:right w:val="none" w:sz="0" w:space="0" w:color="auto"/>
          </w:divBdr>
        </w:div>
        <w:div w:id="1334802635">
          <w:marLeft w:val="0"/>
          <w:marRight w:val="0"/>
          <w:marTop w:val="0"/>
          <w:marBottom w:val="0"/>
          <w:divBdr>
            <w:top w:val="none" w:sz="0" w:space="0" w:color="auto"/>
            <w:left w:val="none" w:sz="0" w:space="0" w:color="auto"/>
            <w:bottom w:val="none" w:sz="0" w:space="0" w:color="auto"/>
            <w:right w:val="none" w:sz="0" w:space="0" w:color="auto"/>
          </w:divBdr>
        </w:div>
        <w:div w:id="515391993">
          <w:marLeft w:val="0"/>
          <w:marRight w:val="0"/>
          <w:marTop w:val="0"/>
          <w:marBottom w:val="0"/>
          <w:divBdr>
            <w:top w:val="none" w:sz="0" w:space="0" w:color="auto"/>
            <w:left w:val="none" w:sz="0" w:space="0" w:color="auto"/>
            <w:bottom w:val="none" w:sz="0" w:space="0" w:color="auto"/>
            <w:right w:val="none" w:sz="0" w:space="0" w:color="auto"/>
          </w:divBdr>
        </w:div>
        <w:div w:id="100690686">
          <w:marLeft w:val="0"/>
          <w:marRight w:val="0"/>
          <w:marTop w:val="0"/>
          <w:marBottom w:val="0"/>
          <w:divBdr>
            <w:top w:val="none" w:sz="0" w:space="0" w:color="auto"/>
            <w:left w:val="none" w:sz="0" w:space="0" w:color="auto"/>
            <w:bottom w:val="none" w:sz="0" w:space="0" w:color="auto"/>
            <w:right w:val="none" w:sz="0" w:space="0" w:color="auto"/>
          </w:divBdr>
        </w:div>
        <w:div w:id="1275090457">
          <w:marLeft w:val="0"/>
          <w:marRight w:val="0"/>
          <w:marTop w:val="0"/>
          <w:marBottom w:val="0"/>
          <w:divBdr>
            <w:top w:val="none" w:sz="0" w:space="0" w:color="auto"/>
            <w:left w:val="none" w:sz="0" w:space="0" w:color="auto"/>
            <w:bottom w:val="none" w:sz="0" w:space="0" w:color="auto"/>
            <w:right w:val="none" w:sz="0" w:space="0" w:color="auto"/>
          </w:divBdr>
        </w:div>
        <w:div w:id="630012088">
          <w:marLeft w:val="0"/>
          <w:marRight w:val="0"/>
          <w:marTop w:val="0"/>
          <w:marBottom w:val="0"/>
          <w:divBdr>
            <w:top w:val="none" w:sz="0" w:space="0" w:color="auto"/>
            <w:left w:val="none" w:sz="0" w:space="0" w:color="auto"/>
            <w:bottom w:val="none" w:sz="0" w:space="0" w:color="auto"/>
            <w:right w:val="none" w:sz="0" w:space="0" w:color="auto"/>
          </w:divBdr>
        </w:div>
        <w:div w:id="374936593">
          <w:marLeft w:val="0"/>
          <w:marRight w:val="0"/>
          <w:marTop w:val="0"/>
          <w:marBottom w:val="0"/>
          <w:divBdr>
            <w:top w:val="none" w:sz="0" w:space="0" w:color="auto"/>
            <w:left w:val="none" w:sz="0" w:space="0" w:color="auto"/>
            <w:bottom w:val="none" w:sz="0" w:space="0" w:color="auto"/>
            <w:right w:val="none" w:sz="0" w:space="0" w:color="auto"/>
          </w:divBdr>
        </w:div>
        <w:div w:id="1763641160">
          <w:marLeft w:val="0"/>
          <w:marRight w:val="0"/>
          <w:marTop w:val="0"/>
          <w:marBottom w:val="0"/>
          <w:divBdr>
            <w:top w:val="none" w:sz="0" w:space="0" w:color="auto"/>
            <w:left w:val="none" w:sz="0" w:space="0" w:color="auto"/>
            <w:bottom w:val="none" w:sz="0" w:space="0" w:color="auto"/>
            <w:right w:val="none" w:sz="0" w:space="0" w:color="auto"/>
          </w:divBdr>
        </w:div>
        <w:div w:id="1896039485">
          <w:marLeft w:val="0"/>
          <w:marRight w:val="0"/>
          <w:marTop w:val="0"/>
          <w:marBottom w:val="0"/>
          <w:divBdr>
            <w:top w:val="none" w:sz="0" w:space="0" w:color="auto"/>
            <w:left w:val="none" w:sz="0" w:space="0" w:color="auto"/>
            <w:bottom w:val="none" w:sz="0" w:space="0" w:color="auto"/>
            <w:right w:val="none" w:sz="0" w:space="0" w:color="auto"/>
          </w:divBdr>
        </w:div>
        <w:div w:id="1665014601">
          <w:marLeft w:val="0"/>
          <w:marRight w:val="0"/>
          <w:marTop w:val="0"/>
          <w:marBottom w:val="0"/>
          <w:divBdr>
            <w:top w:val="none" w:sz="0" w:space="0" w:color="auto"/>
            <w:left w:val="none" w:sz="0" w:space="0" w:color="auto"/>
            <w:bottom w:val="none" w:sz="0" w:space="0" w:color="auto"/>
            <w:right w:val="none" w:sz="0" w:space="0" w:color="auto"/>
          </w:divBdr>
        </w:div>
        <w:div w:id="1300913371">
          <w:marLeft w:val="0"/>
          <w:marRight w:val="0"/>
          <w:marTop w:val="0"/>
          <w:marBottom w:val="0"/>
          <w:divBdr>
            <w:top w:val="none" w:sz="0" w:space="0" w:color="auto"/>
            <w:left w:val="none" w:sz="0" w:space="0" w:color="auto"/>
            <w:bottom w:val="none" w:sz="0" w:space="0" w:color="auto"/>
            <w:right w:val="none" w:sz="0" w:space="0" w:color="auto"/>
          </w:divBdr>
        </w:div>
        <w:div w:id="1540194105">
          <w:marLeft w:val="0"/>
          <w:marRight w:val="0"/>
          <w:marTop w:val="0"/>
          <w:marBottom w:val="0"/>
          <w:divBdr>
            <w:top w:val="none" w:sz="0" w:space="0" w:color="auto"/>
            <w:left w:val="none" w:sz="0" w:space="0" w:color="auto"/>
            <w:bottom w:val="none" w:sz="0" w:space="0" w:color="auto"/>
            <w:right w:val="none" w:sz="0" w:space="0" w:color="auto"/>
          </w:divBdr>
        </w:div>
        <w:div w:id="1660428094">
          <w:marLeft w:val="0"/>
          <w:marRight w:val="0"/>
          <w:marTop w:val="0"/>
          <w:marBottom w:val="0"/>
          <w:divBdr>
            <w:top w:val="none" w:sz="0" w:space="0" w:color="auto"/>
            <w:left w:val="none" w:sz="0" w:space="0" w:color="auto"/>
            <w:bottom w:val="none" w:sz="0" w:space="0" w:color="auto"/>
            <w:right w:val="none" w:sz="0" w:space="0" w:color="auto"/>
          </w:divBdr>
        </w:div>
        <w:div w:id="391655628">
          <w:marLeft w:val="0"/>
          <w:marRight w:val="0"/>
          <w:marTop w:val="0"/>
          <w:marBottom w:val="0"/>
          <w:divBdr>
            <w:top w:val="none" w:sz="0" w:space="0" w:color="auto"/>
            <w:left w:val="none" w:sz="0" w:space="0" w:color="auto"/>
            <w:bottom w:val="none" w:sz="0" w:space="0" w:color="auto"/>
            <w:right w:val="none" w:sz="0" w:space="0" w:color="auto"/>
          </w:divBdr>
        </w:div>
        <w:div w:id="404492662">
          <w:marLeft w:val="0"/>
          <w:marRight w:val="0"/>
          <w:marTop w:val="0"/>
          <w:marBottom w:val="0"/>
          <w:divBdr>
            <w:top w:val="none" w:sz="0" w:space="0" w:color="auto"/>
            <w:left w:val="none" w:sz="0" w:space="0" w:color="auto"/>
            <w:bottom w:val="none" w:sz="0" w:space="0" w:color="auto"/>
            <w:right w:val="none" w:sz="0" w:space="0" w:color="auto"/>
          </w:divBdr>
        </w:div>
        <w:div w:id="1930192820">
          <w:marLeft w:val="0"/>
          <w:marRight w:val="0"/>
          <w:marTop w:val="0"/>
          <w:marBottom w:val="0"/>
          <w:divBdr>
            <w:top w:val="none" w:sz="0" w:space="0" w:color="auto"/>
            <w:left w:val="none" w:sz="0" w:space="0" w:color="auto"/>
            <w:bottom w:val="none" w:sz="0" w:space="0" w:color="auto"/>
            <w:right w:val="none" w:sz="0" w:space="0" w:color="auto"/>
          </w:divBdr>
        </w:div>
        <w:div w:id="229734653">
          <w:marLeft w:val="0"/>
          <w:marRight w:val="0"/>
          <w:marTop w:val="0"/>
          <w:marBottom w:val="0"/>
          <w:divBdr>
            <w:top w:val="none" w:sz="0" w:space="0" w:color="auto"/>
            <w:left w:val="none" w:sz="0" w:space="0" w:color="auto"/>
            <w:bottom w:val="none" w:sz="0" w:space="0" w:color="auto"/>
            <w:right w:val="none" w:sz="0" w:space="0" w:color="auto"/>
          </w:divBdr>
        </w:div>
        <w:div w:id="1160392442">
          <w:marLeft w:val="0"/>
          <w:marRight w:val="0"/>
          <w:marTop w:val="0"/>
          <w:marBottom w:val="0"/>
          <w:divBdr>
            <w:top w:val="none" w:sz="0" w:space="0" w:color="auto"/>
            <w:left w:val="none" w:sz="0" w:space="0" w:color="auto"/>
            <w:bottom w:val="none" w:sz="0" w:space="0" w:color="auto"/>
            <w:right w:val="none" w:sz="0" w:space="0" w:color="auto"/>
          </w:divBdr>
          <w:divsChild>
            <w:div w:id="859704990">
              <w:marLeft w:val="-75"/>
              <w:marRight w:val="0"/>
              <w:marTop w:val="30"/>
              <w:marBottom w:val="30"/>
              <w:divBdr>
                <w:top w:val="none" w:sz="0" w:space="0" w:color="auto"/>
                <w:left w:val="none" w:sz="0" w:space="0" w:color="auto"/>
                <w:bottom w:val="none" w:sz="0" w:space="0" w:color="auto"/>
                <w:right w:val="none" w:sz="0" w:space="0" w:color="auto"/>
              </w:divBdr>
              <w:divsChild>
                <w:div w:id="602422434">
                  <w:marLeft w:val="0"/>
                  <w:marRight w:val="0"/>
                  <w:marTop w:val="0"/>
                  <w:marBottom w:val="0"/>
                  <w:divBdr>
                    <w:top w:val="none" w:sz="0" w:space="0" w:color="auto"/>
                    <w:left w:val="none" w:sz="0" w:space="0" w:color="auto"/>
                    <w:bottom w:val="none" w:sz="0" w:space="0" w:color="auto"/>
                    <w:right w:val="none" w:sz="0" w:space="0" w:color="auto"/>
                  </w:divBdr>
                  <w:divsChild>
                    <w:div w:id="681207369">
                      <w:marLeft w:val="0"/>
                      <w:marRight w:val="0"/>
                      <w:marTop w:val="0"/>
                      <w:marBottom w:val="0"/>
                      <w:divBdr>
                        <w:top w:val="none" w:sz="0" w:space="0" w:color="auto"/>
                        <w:left w:val="none" w:sz="0" w:space="0" w:color="auto"/>
                        <w:bottom w:val="none" w:sz="0" w:space="0" w:color="auto"/>
                        <w:right w:val="none" w:sz="0" w:space="0" w:color="auto"/>
                      </w:divBdr>
                    </w:div>
                  </w:divsChild>
                </w:div>
                <w:div w:id="1113666620">
                  <w:marLeft w:val="0"/>
                  <w:marRight w:val="0"/>
                  <w:marTop w:val="0"/>
                  <w:marBottom w:val="0"/>
                  <w:divBdr>
                    <w:top w:val="none" w:sz="0" w:space="0" w:color="auto"/>
                    <w:left w:val="none" w:sz="0" w:space="0" w:color="auto"/>
                    <w:bottom w:val="none" w:sz="0" w:space="0" w:color="auto"/>
                    <w:right w:val="none" w:sz="0" w:space="0" w:color="auto"/>
                  </w:divBdr>
                  <w:divsChild>
                    <w:div w:id="950941178">
                      <w:marLeft w:val="0"/>
                      <w:marRight w:val="0"/>
                      <w:marTop w:val="0"/>
                      <w:marBottom w:val="0"/>
                      <w:divBdr>
                        <w:top w:val="none" w:sz="0" w:space="0" w:color="auto"/>
                        <w:left w:val="none" w:sz="0" w:space="0" w:color="auto"/>
                        <w:bottom w:val="none" w:sz="0" w:space="0" w:color="auto"/>
                        <w:right w:val="none" w:sz="0" w:space="0" w:color="auto"/>
                      </w:divBdr>
                    </w:div>
                  </w:divsChild>
                </w:div>
                <w:div w:id="334456476">
                  <w:marLeft w:val="0"/>
                  <w:marRight w:val="0"/>
                  <w:marTop w:val="0"/>
                  <w:marBottom w:val="0"/>
                  <w:divBdr>
                    <w:top w:val="none" w:sz="0" w:space="0" w:color="auto"/>
                    <w:left w:val="none" w:sz="0" w:space="0" w:color="auto"/>
                    <w:bottom w:val="none" w:sz="0" w:space="0" w:color="auto"/>
                    <w:right w:val="none" w:sz="0" w:space="0" w:color="auto"/>
                  </w:divBdr>
                  <w:divsChild>
                    <w:div w:id="1871068922">
                      <w:marLeft w:val="0"/>
                      <w:marRight w:val="0"/>
                      <w:marTop w:val="0"/>
                      <w:marBottom w:val="0"/>
                      <w:divBdr>
                        <w:top w:val="none" w:sz="0" w:space="0" w:color="auto"/>
                        <w:left w:val="none" w:sz="0" w:space="0" w:color="auto"/>
                        <w:bottom w:val="none" w:sz="0" w:space="0" w:color="auto"/>
                        <w:right w:val="none" w:sz="0" w:space="0" w:color="auto"/>
                      </w:divBdr>
                    </w:div>
                  </w:divsChild>
                </w:div>
                <w:div w:id="1506435929">
                  <w:marLeft w:val="0"/>
                  <w:marRight w:val="0"/>
                  <w:marTop w:val="0"/>
                  <w:marBottom w:val="0"/>
                  <w:divBdr>
                    <w:top w:val="none" w:sz="0" w:space="0" w:color="auto"/>
                    <w:left w:val="none" w:sz="0" w:space="0" w:color="auto"/>
                    <w:bottom w:val="none" w:sz="0" w:space="0" w:color="auto"/>
                    <w:right w:val="none" w:sz="0" w:space="0" w:color="auto"/>
                  </w:divBdr>
                  <w:divsChild>
                    <w:div w:id="663969134">
                      <w:marLeft w:val="0"/>
                      <w:marRight w:val="0"/>
                      <w:marTop w:val="0"/>
                      <w:marBottom w:val="0"/>
                      <w:divBdr>
                        <w:top w:val="none" w:sz="0" w:space="0" w:color="auto"/>
                        <w:left w:val="none" w:sz="0" w:space="0" w:color="auto"/>
                        <w:bottom w:val="none" w:sz="0" w:space="0" w:color="auto"/>
                        <w:right w:val="none" w:sz="0" w:space="0" w:color="auto"/>
                      </w:divBdr>
                    </w:div>
                  </w:divsChild>
                </w:div>
                <w:div w:id="2030640613">
                  <w:marLeft w:val="0"/>
                  <w:marRight w:val="0"/>
                  <w:marTop w:val="0"/>
                  <w:marBottom w:val="0"/>
                  <w:divBdr>
                    <w:top w:val="none" w:sz="0" w:space="0" w:color="auto"/>
                    <w:left w:val="none" w:sz="0" w:space="0" w:color="auto"/>
                    <w:bottom w:val="none" w:sz="0" w:space="0" w:color="auto"/>
                    <w:right w:val="none" w:sz="0" w:space="0" w:color="auto"/>
                  </w:divBdr>
                  <w:divsChild>
                    <w:div w:id="1627464616">
                      <w:marLeft w:val="0"/>
                      <w:marRight w:val="0"/>
                      <w:marTop w:val="0"/>
                      <w:marBottom w:val="0"/>
                      <w:divBdr>
                        <w:top w:val="none" w:sz="0" w:space="0" w:color="auto"/>
                        <w:left w:val="none" w:sz="0" w:space="0" w:color="auto"/>
                        <w:bottom w:val="none" w:sz="0" w:space="0" w:color="auto"/>
                        <w:right w:val="none" w:sz="0" w:space="0" w:color="auto"/>
                      </w:divBdr>
                    </w:div>
                  </w:divsChild>
                </w:div>
                <w:div w:id="400636000">
                  <w:marLeft w:val="0"/>
                  <w:marRight w:val="0"/>
                  <w:marTop w:val="0"/>
                  <w:marBottom w:val="0"/>
                  <w:divBdr>
                    <w:top w:val="none" w:sz="0" w:space="0" w:color="auto"/>
                    <w:left w:val="none" w:sz="0" w:space="0" w:color="auto"/>
                    <w:bottom w:val="none" w:sz="0" w:space="0" w:color="auto"/>
                    <w:right w:val="none" w:sz="0" w:space="0" w:color="auto"/>
                  </w:divBdr>
                  <w:divsChild>
                    <w:div w:id="1541092243">
                      <w:marLeft w:val="0"/>
                      <w:marRight w:val="0"/>
                      <w:marTop w:val="0"/>
                      <w:marBottom w:val="0"/>
                      <w:divBdr>
                        <w:top w:val="none" w:sz="0" w:space="0" w:color="auto"/>
                        <w:left w:val="none" w:sz="0" w:space="0" w:color="auto"/>
                        <w:bottom w:val="none" w:sz="0" w:space="0" w:color="auto"/>
                        <w:right w:val="none" w:sz="0" w:space="0" w:color="auto"/>
                      </w:divBdr>
                    </w:div>
                    <w:div w:id="913247736">
                      <w:marLeft w:val="0"/>
                      <w:marRight w:val="0"/>
                      <w:marTop w:val="0"/>
                      <w:marBottom w:val="0"/>
                      <w:divBdr>
                        <w:top w:val="none" w:sz="0" w:space="0" w:color="auto"/>
                        <w:left w:val="none" w:sz="0" w:space="0" w:color="auto"/>
                        <w:bottom w:val="none" w:sz="0" w:space="0" w:color="auto"/>
                        <w:right w:val="none" w:sz="0" w:space="0" w:color="auto"/>
                      </w:divBdr>
                    </w:div>
                    <w:div w:id="1861551272">
                      <w:marLeft w:val="0"/>
                      <w:marRight w:val="0"/>
                      <w:marTop w:val="0"/>
                      <w:marBottom w:val="0"/>
                      <w:divBdr>
                        <w:top w:val="none" w:sz="0" w:space="0" w:color="auto"/>
                        <w:left w:val="none" w:sz="0" w:space="0" w:color="auto"/>
                        <w:bottom w:val="none" w:sz="0" w:space="0" w:color="auto"/>
                        <w:right w:val="none" w:sz="0" w:space="0" w:color="auto"/>
                      </w:divBdr>
                    </w:div>
                  </w:divsChild>
                </w:div>
                <w:div w:id="518548918">
                  <w:marLeft w:val="0"/>
                  <w:marRight w:val="0"/>
                  <w:marTop w:val="0"/>
                  <w:marBottom w:val="0"/>
                  <w:divBdr>
                    <w:top w:val="none" w:sz="0" w:space="0" w:color="auto"/>
                    <w:left w:val="none" w:sz="0" w:space="0" w:color="auto"/>
                    <w:bottom w:val="none" w:sz="0" w:space="0" w:color="auto"/>
                    <w:right w:val="none" w:sz="0" w:space="0" w:color="auto"/>
                  </w:divBdr>
                  <w:divsChild>
                    <w:div w:id="1223523304">
                      <w:marLeft w:val="0"/>
                      <w:marRight w:val="0"/>
                      <w:marTop w:val="0"/>
                      <w:marBottom w:val="0"/>
                      <w:divBdr>
                        <w:top w:val="none" w:sz="0" w:space="0" w:color="auto"/>
                        <w:left w:val="none" w:sz="0" w:space="0" w:color="auto"/>
                        <w:bottom w:val="none" w:sz="0" w:space="0" w:color="auto"/>
                        <w:right w:val="none" w:sz="0" w:space="0" w:color="auto"/>
                      </w:divBdr>
                    </w:div>
                    <w:div w:id="305860716">
                      <w:marLeft w:val="0"/>
                      <w:marRight w:val="0"/>
                      <w:marTop w:val="0"/>
                      <w:marBottom w:val="0"/>
                      <w:divBdr>
                        <w:top w:val="none" w:sz="0" w:space="0" w:color="auto"/>
                        <w:left w:val="none" w:sz="0" w:space="0" w:color="auto"/>
                        <w:bottom w:val="none" w:sz="0" w:space="0" w:color="auto"/>
                        <w:right w:val="none" w:sz="0" w:space="0" w:color="auto"/>
                      </w:divBdr>
                    </w:div>
                    <w:div w:id="230431514">
                      <w:marLeft w:val="0"/>
                      <w:marRight w:val="0"/>
                      <w:marTop w:val="0"/>
                      <w:marBottom w:val="0"/>
                      <w:divBdr>
                        <w:top w:val="none" w:sz="0" w:space="0" w:color="auto"/>
                        <w:left w:val="none" w:sz="0" w:space="0" w:color="auto"/>
                        <w:bottom w:val="none" w:sz="0" w:space="0" w:color="auto"/>
                        <w:right w:val="none" w:sz="0" w:space="0" w:color="auto"/>
                      </w:divBdr>
                    </w:div>
                    <w:div w:id="1113087109">
                      <w:marLeft w:val="0"/>
                      <w:marRight w:val="0"/>
                      <w:marTop w:val="0"/>
                      <w:marBottom w:val="0"/>
                      <w:divBdr>
                        <w:top w:val="none" w:sz="0" w:space="0" w:color="auto"/>
                        <w:left w:val="none" w:sz="0" w:space="0" w:color="auto"/>
                        <w:bottom w:val="none" w:sz="0" w:space="0" w:color="auto"/>
                        <w:right w:val="none" w:sz="0" w:space="0" w:color="auto"/>
                      </w:divBdr>
                    </w:div>
                    <w:div w:id="51201960">
                      <w:marLeft w:val="0"/>
                      <w:marRight w:val="0"/>
                      <w:marTop w:val="0"/>
                      <w:marBottom w:val="0"/>
                      <w:divBdr>
                        <w:top w:val="none" w:sz="0" w:space="0" w:color="auto"/>
                        <w:left w:val="none" w:sz="0" w:space="0" w:color="auto"/>
                        <w:bottom w:val="none" w:sz="0" w:space="0" w:color="auto"/>
                        <w:right w:val="none" w:sz="0" w:space="0" w:color="auto"/>
                      </w:divBdr>
                    </w:div>
                    <w:div w:id="324554078">
                      <w:marLeft w:val="0"/>
                      <w:marRight w:val="0"/>
                      <w:marTop w:val="0"/>
                      <w:marBottom w:val="0"/>
                      <w:divBdr>
                        <w:top w:val="none" w:sz="0" w:space="0" w:color="auto"/>
                        <w:left w:val="none" w:sz="0" w:space="0" w:color="auto"/>
                        <w:bottom w:val="none" w:sz="0" w:space="0" w:color="auto"/>
                        <w:right w:val="none" w:sz="0" w:space="0" w:color="auto"/>
                      </w:divBdr>
                    </w:div>
                  </w:divsChild>
                </w:div>
                <w:div w:id="257837289">
                  <w:marLeft w:val="0"/>
                  <w:marRight w:val="0"/>
                  <w:marTop w:val="0"/>
                  <w:marBottom w:val="0"/>
                  <w:divBdr>
                    <w:top w:val="none" w:sz="0" w:space="0" w:color="auto"/>
                    <w:left w:val="none" w:sz="0" w:space="0" w:color="auto"/>
                    <w:bottom w:val="none" w:sz="0" w:space="0" w:color="auto"/>
                    <w:right w:val="none" w:sz="0" w:space="0" w:color="auto"/>
                  </w:divBdr>
                  <w:divsChild>
                    <w:div w:id="158663395">
                      <w:marLeft w:val="0"/>
                      <w:marRight w:val="0"/>
                      <w:marTop w:val="0"/>
                      <w:marBottom w:val="0"/>
                      <w:divBdr>
                        <w:top w:val="none" w:sz="0" w:space="0" w:color="auto"/>
                        <w:left w:val="none" w:sz="0" w:space="0" w:color="auto"/>
                        <w:bottom w:val="none" w:sz="0" w:space="0" w:color="auto"/>
                        <w:right w:val="none" w:sz="0" w:space="0" w:color="auto"/>
                      </w:divBdr>
                    </w:div>
                    <w:div w:id="1104612527">
                      <w:marLeft w:val="0"/>
                      <w:marRight w:val="0"/>
                      <w:marTop w:val="0"/>
                      <w:marBottom w:val="0"/>
                      <w:divBdr>
                        <w:top w:val="none" w:sz="0" w:space="0" w:color="auto"/>
                        <w:left w:val="none" w:sz="0" w:space="0" w:color="auto"/>
                        <w:bottom w:val="none" w:sz="0" w:space="0" w:color="auto"/>
                        <w:right w:val="none" w:sz="0" w:space="0" w:color="auto"/>
                      </w:divBdr>
                    </w:div>
                    <w:div w:id="308678511">
                      <w:marLeft w:val="0"/>
                      <w:marRight w:val="0"/>
                      <w:marTop w:val="0"/>
                      <w:marBottom w:val="0"/>
                      <w:divBdr>
                        <w:top w:val="none" w:sz="0" w:space="0" w:color="auto"/>
                        <w:left w:val="none" w:sz="0" w:space="0" w:color="auto"/>
                        <w:bottom w:val="none" w:sz="0" w:space="0" w:color="auto"/>
                        <w:right w:val="none" w:sz="0" w:space="0" w:color="auto"/>
                      </w:divBdr>
                    </w:div>
                    <w:div w:id="724766624">
                      <w:marLeft w:val="0"/>
                      <w:marRight w:val="0"/>
                      <w:marTop w:val="0"/>
                      <w:marBottom w:val="0"/>
                      <w:divBdr>
                        <w:top w:val="none" w:sz="0" w:space="0" w:color="auto"/>
                        <w:left w:val="none" w:sz="0" w:space="0" w:color="auto"/>
                        <w:bottom w:val="none" w:sz="0" w:space="0" w:color="auto"/>
                        <w:right w:val="none" w:sz="0" w:space="0" w:color="auto"/>
                      </w:divBdr>
                    </w:div>
                    <w:div w:id="201552513">
                      <w:marLeft w:val="0"/>
                      <w:marRight w:val="0"/>
                      <w:marTop w:val="0"/>
                      <w:marBottom w:val="0"/>
                      <w:divBdr>
                        <w:top w:val="none" w:sz="0" w:space="0" w:color="auto"/>
                        <w:left w:val="none" w:sz="0" w:space="0" w:color="auto"/>
                        <w:bottom w:val="none" w:sz="0" w:space="0" w:color="auto"/>
                        <w:right w:val="none" w:sz="0" w:space="0" w:color="auto"/>
                      </w:divBdr>
                    </w:div>
                    <w:div w:id="2029208354">
                      <w:marLeft w:val="0"/>
                      <w:marRight w:val="0"/>
                      <w:marTop w:val="0"/>
                      <w:marBottom w:val="0"/>
                      <w:divBdr>
                        <w:top w:val="none" w:sz="0" w:space="0" w:color="auto"/>
                        <w:left w:val="none" w:sz="0" w:space="0" w:color="auto"/>
                        <w:bottom w:val="none" w:sz="0" w:space="0" w:color="auto"/>
                        <w:right w:val="none" w:sz="0" w:space="0" w:color="auto"/>
                      </w:divBdr>
                    </w:div>
                  </w:divsChild>
                </w:div>
                <w:div w:id="85736190">
                  <w:marLeft w:val="0"/>
                  <w:marRight w:val="0"/>
                  <w:marTop w:val="0"/>
                  <w:marBottom w:val="0"/>
                  <w:divBdr>
                    <w:top w:val="none" w:sz="0" w:space="0" w:color="auto"/>
                    <w:left w:val="none" w:sz="0" w:space="0" w:color="auto"/>
                    <w:bottom w:val="none" w:sz="0" w:space="0" w:color="auto"/>
                    <w:right w:val="none" w:sz="0" w:space="0" w:color="auto"/>
                  </w:divBdr>
                  <w:divsChild>
                    <w:div w:id="1069841106">
                      <w:marLeft w:val="0"/>
                      <w:marRight w:val="0"/>
                      <w:marTop w:val="0"/>
                      <w:marBottom w:val="0"/>
                      <w:divBdr>
                        <w:top w:val="none" w:sz="0" w:space="0" w:color="auto"/>
                        <w:left w:val="none" w:sz="0" w:space="0" w:color="auto"/>
                        <w:bottom w:val="none" w:sz="0" w:space="0" w:color="auto"/>
                        <w:right w:val="none" w:sz="0" w:space="0" w:color="auto"/>
                      </w:divBdr>
                    </w:div>
                  </w:divsChild>
                </w:div>
                <w:div w:id="2016180837">
                  <w:marLeft w:val="0"/>
                  <w:marRight w:val="0"/>
                  <w:marTop w:val="0"/>
                  <w:marBottom w:val="0"/>
                  <w:divBdr>
                    <w:top w:val="none" w:sz="0" w:space="0" w:color="auto"/>
                    <w:left w:val="none" w:sz="0" w:space="0" w:color="auto"/>
                    <w:bottom w:val="none" w:sz="0" w:space="0" w:color="auto"/>
                    <w:right w:val="none" w:sz="0" w:space="0" w:color="auto"/>
                  </w:divBdr>
                  <w:divsChild>
                    <w:div w:id="7385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6161">
          <w:marLeft w:val="0"/>
          <w:marRight w:val="0"/>
          <w:marTop w:val="0"/>
          <w:marBottom w:val="0"/>
          <w:divBdr>
            <w:top w:val="none" w:sz="0" w:space="0" w:color="auto"/>
            <w:left w:val="none" w:sz="0" w:space="0" w:color="auto"/>
            <w:bottom w:val="none" w:sz="0" w:space="0" w:color="auto"/>
            <w:right w:val="none" w:sz="0" w:space="0" w:color="auto"/>
          </w:divBdr>
          <w:divsChild>
            <w:div w:id="1109859243">
              <w:marLeft w:val="0"/>
              <w:marRight w:val="0"/>
              <w:marTop w:val="0"/>
              <w:marBottom w:val="0"/>
              <w:divBdr>
                <w:top w:val="none" w:sz="0" w:space="0" w:color="auto"/>
                <w:left w:val="none" w:sz="0" w:space="0" w:color="auto"/>
                <w:bottom w:val="none" w:sz="0" w:space="0" w:color="auto"/>
                <w:right w:val="none" w:sz="0" w:space="0" w:color="auto"/>
              </w:divBdr>
            </w:div>
            <w:div w:id="1999655071">
              <w:marLeft w:val="0"/>
              <w:marRight w:val="0"/>
              <w:marTop w:val="0"/>
              <w:marBottom w:val="0"/>
              <w:divBdr>
                <w:top w:val="none" w:sz="0" w:space="0" w:color="auto"/>
                <w:left w:val="none" w:sz="0" w:space="0" w:color="auto"/>
                <w:bottom w:val="none" w:sz="0" w:space="0" w:color="auto"/>
                <w:right w:val="none" w:sz="0" w:space="0" w:color="auto"/>
              </w:divBdr>
            </w:div>
            <w:div w:id="324209011">
              <w:marLeft w:val="0"/>
              <w:marRight w:val="0"/>
              <w:marTop w:val="0"/>
              <w:marBottom w:val="0"/>
              <w:divBdr>
                <w:top w:val="none" w:sz="0" w:space="0" w:color="auto"/>
                <w:left w:val="none" w:sz="0" w:space="0" w:color="auto"/>
                <w:bottom w:val="none" w:sz="0" w:space="0" w:color="auto"/>
                <w:right w:val="none" w:sz="0" w:space="0" w:color="auto"/>
              </w:divBdr>
            </w:div>
            <w:div w:id="380401015">
              <w:marLeft w:val="0"/>
              <w:marRight w:val="0"/>
              <w:marTop w:val="0"/>
              <w:marBottom w:val="0"/>
              <w:divBdr>
                <w:top w:val="none" w:sz="0" w:space="0" w:color="auto"/>
                <w:left w:val="none" w:sz="0" w:space="0" w:color="auto"/>
                <w:bottom w:val="none" w:sz="0" w:space="0" w:color="auto"/>
                <w:right w:val="none" w:sz="0" w:space="0" w:color="auto"/>
              </w:divBdr>
            </w:div>
            <w:div w:id="2022777929">
              <w:marLeft w:val="0"/>
              <w:marRight w:val="0"/>
              <w:marTop w:val="0"/>
              <w:marBottom w:val="0"/>
              <w:divBdr>
                <w:top w:val="none" w:sz="0" w:space="0" w:color="auto"/>
                <w:left w:val="none" w:sz="0" w:space="0" w:color="auto"/>
                <w:bottom w:val="none" w:sz="0" w:space="0" w:color="auto"/>
                <w:right w:val="none" w:sz="0" w:space="0" w:color="auto"/>
              </w:divBdr>
            </w:div>
            <w:div w:id="1021126107">
              <w:marLeft w:val="0"/>
              <w:marRight w:val="0"/>
              <w:marTop w:val="0"/>
              <w:marBottom w:val="0"/>
              <w:divBdr>
                <w:top w:val="none" w:sz="0" w:space="0" w:color="auto"/>
                <w:left w:val="none" w:sz="0" w:space="0" w:color="auto"/>
                <w:bottom w:val="none" w:sz="0" w:space="0" w:color="auto"/>
                <w:right w:val="none" w:sz="0" w:space="0" w:color="auto"/>
              </w:divBdr>
            </w:div>
            <w:div w:id="1212840352">
              <w:marLeft w:val="0"/>
              <w:marRight w:val="0"/>
              <w:marTop w:val="0"/>
              <w:marBottom w:val="0"/>
              <w:divBdr>
                <w:top w:val="none" w:sz="0" w:space="0" w:color="auto"/>
                <w:left w:val="none" w:sz="0" w:space="0" w:color="auto"/>
                <w:bottom w:val="none" w:sz="0" w:space="0" w:color="auto"/>
                <w:right w:val="none" w:sz="0" w:space="0" w:color="auto"/>
              </w:divBdr>
            </w:div>
            <w:div w:id="2128699763">
              <w:marLeft w:val="0"/>
              <w:marRight w:val="0"/>
              <w:marTop w:val="0"/>
              <w:marBottom w:val="0"/>
              <w:divBdr>
                <w:top w:val="none" w:sz="0" w:space="0" w:color="auto"/>
                <w:left w:val="none" w:sz="0" w:space="0" w:color="auto"/>
                <w:bottom w:val="none" w:sz="0" w:space="0" w:color="auto"/>
                <w:right w:val="none" w:sz="0" w:space="0" w:color="auto"/>
              </w:divBdr>
            </w:div>
            <w:div w:id="894970809">
              <w:marLeft w:val="0"/>
              <w:marRight w:val="0"/>
              <w:marTop w:val="0"/>
              <w:marBottom w:val="0"/>
              <w:divBdr>
                <w:top w:val="none" w:sz="0" w:space="0" w:color="auto"/>
                <w:left w:val="none" w:sz="0" w:space="0" w:color="auto"/>
                <w:bottom w:val="none" w:sz="0" w:space="0" w:color="auto"/>
                <w:right w:val="none" w:sz="0" w:space="0" w:color="auto"/>
              </w:divBdr>
            </w:div>
          </w:divsChild>
        </w:div>
        <w:div w:id="484588298">
          <w:marLeft w:val="0"/>
          <w:marRight w:val="0"/>
          <w:marTop w:val="0"/>
          <w:marBottom w:val="0"/>
          <w:divBdr>
            <w:top w:val="none" w:sz="0" w:space="0" w:color="auto"/>
            <w:left w:val="none" w:sz="0" w:space="0" w:color="auto"/>
            <w:bottom w:val="none" w:sz="0" w:space="0" w:color="auto"/>
            <w:right w:val="none" w:sz="0" w:space="0" w:color="auto"/>
          </w:divBdr>
          <w:divsChild>
            <w:div w:id="1834568740">
              <w:marLeft w:val="0"/>
              <w:marRight w:val="0"/>
              <w:marTop w:val="0"/>
              <w:marBottom w:val="0"/>
              <w:divBdr>
                <w:top w:val="none" w:sz="0" w:space="0" w:color="auto"/>
                <w:left w:val="none" w:sz="0" w:space="0" w:color="auto"/>
                <w:bottom w:val="none" w:sz="0" w:space="0" w:color="auto"/>
                <w:right w:val="none" w:sz="0" w:space="0" w:color="auto"/>
              </w:divBdr>
            </w:div>
            <w:div w:id="566765777">
              <w:marLeft w:val="0"/>
              <w:marRight w:val="0"/>
              <w:marTop w:val="0"/>
              <w:marBottom w:val="0"/>
              <w:divBdr>
                <w:top w:val="none" w:sz="0" w:space="0" w:color="auto"/>
                <w:left w:val="none" w:sz="0" w:space="0" w:color="auto"/>
                <w:bottom w:val="none" w:sz="0" w:space="0" w:color="auto"/>
                <w:right w:val="none" w:sz="0" w:space="0" w:color="auto"/>
              </w:divBdr>
            </w:div>
            <w:div w:id="1006010334">
              <w:marLeft w:val="0"/>
              <w:marRight w:val="0"/>
              <w:marTop w:val="0"/>
              <w:marBottom w:val="0"/>
              <w:divBdr>
                <w:top w:val="none" w:sz="0" w:space="0" w:color="auto"/>
                <w:left w:val="none" w:sz="0" w:space="0" w:color="auto"/>
                <w:bottom w:val="none" w:sz="0" w:space="0" w:color="auto"/>
                <w:right w:val="none" w:sz="0" w:space="0" w:color="auto"/>
              </w:divBdr>
            </w:div>
            <w:div w:id="1188061200">
              <w:marLeft w:val="0"/>
              <w:marRight w:val="0"/>
              <w:marTop w:val="0"/>
              <w:marBottom w:val="0"/>
              <w:divBdr>
                <w:top w:val="none" w:sz="0" w:space="0" w:color="auto"/>
                <w:left w:val="none" w:sz="0" w:space="0" w:color="auto"/>
                <w:bottom w:val="none" w:sz="0" w:space="0" w:color="auto"/>
                <w:right w:val="none" w:sz="0" w:space="0" w:color="auto"/>
              </w:divBdr>
            </w:div>
            <w:div w:id="654527400">
              <w:marLeft w:val="0"/>
              <w:marRight w:val="0"/>
              <w:marTop w:val="0"/>
              <w:marBottom w:val="0"/>
              <w:divBdr>
                <w:top w:val="none" w:sz="0" w:space="0" w:color="auto"/>
                <w:left w:val="none" w:sz="0" w:space="0" w:color="auto"/>
                <w:bottom w:val="none" w:sz="0" w:space="0" w:color="auto"/>
                <w:right w:val="none" w:sz="0" w:space="0" w:color="auto"/>
              </w:divBdr>
            </w:div>
          </w:divsChild>
        </w:div>
        <w:div w:id="143474775">
          <w:marLeft w:val="0"/>
          <w:marRight w:val="0"/>
          <w:marTop w:val="0"/>
          <w:marBottom w:val="0"/>
          <w:divBdr>
            <w:top w:val="none" w:sz="0" w:space="0" w:color="auto"/>
            <w:left w:val="none" w:sz="0" w:space="0" w:color="auto"/>
            <w:bottom w:val="none" w:sz="0" w:space="0" w:color="auto"/>
            <w:right w:val="none" w:sz="0" w:space="0" w:color="auto"/>
          </w:divBdr>
          <w:divsChild>
            <w:div w:id="752968987">
              <w:marLeft w:val="0"/>
              <w:marRight w:val="0"/>
              <w:marTop w:val="0"/>
              <w:marBottom w:val="0"/>
              <w:divBdr>
                <w:top w:val="none" w:sz="0" w:space="0" w:color="auto"/>
                <w:left w:val="none" w:sz="0" w:space="0" w:color="auto"/>
                <w:bottom w:val="none" w:sz="0" w:space="0" w:color="auto"/>
                <w:right w:val="none" w:sz="0" w:space="0" w:color="auto"/>
              </w:divBdr>
            </w:div>
            <w:div w:id="466556240">
              <w:marLeft w:val="0"/>
              <w:marRight w:val="0"/>
              <w:marTop w:val="0"/>
              <w:marBottom w:val="0"/>
              <w:divBdr>
                <w:top w:val="none" w:sz="0" w:space="0" w:color="auto"/>
                <w:left w:val="none" w:sz="0" w:space="0" w:color="auto"/>
                <w:bottom w:val="none" w:sz="0" w:space="0" w:color="auto"/>
                <w:right w:val="none" w:sz="0" w:space="0" w:color="auto"/>
              </w:divBdr>
            </w:div>
            <w:div w:id="677463278">
              <w:marLeft w:val="0"/>
              <w:marRight w:val="0"/>
              <w:marTop w:val="0"/>
              <w:marBottom w:val="0"/>
              <w:divBdr>
                <w:top w:val="none" w:sz="0" w:space="0" w:color="auto"/>
                <w:left w:val="none" w:sz="0" w:space="0" w:color="auto"/>
                <w:bottom w:val="none" w:sz="0" w:space="0" w:color="auto"/>
                <w:right w:val="none" w:sz="0" w:space="0" w:color="auto"/>
              </w:divBdr>
            </w:div>
            <w:div w:id="2146778307">
              <w:marLeft w:val="0"/>
              <w:marRight w:val="0"/>
              <w:marTop w:val="0"/>
              <w:marBottom w:val="0"/>
              <w:divBdr>
                <w:top w:val="none" w:sz="0" w:space="0" w:color="auto"/>
                <w:left w:val="none" w:sz="0" w:space="0" w:color="auto"/>
                <w:bottom w:val="none" w:sz="0" w:space="0" w:color="auto"/>
                <w:right w:val="none" w:sz="0" w:space="0" w:color="auto"/>
              </w:divBdr>
            </w:div>
            <w:div w:id="370541823">
              <w:marLeft w:val="0"/>
              <w:marRight w:val="0"/>
              <w:marTop w:val="0"/>
              <w:marBottom w:val="0"/>
              <w:divBdr>
                <w:top w:val="none" w:sz="0" w:space="0" w:color="auto"/>
                <w:left w:val="none" w:sz="0" w:space="0" w:color="auto"/>
                <w:bottom w:val="none" w:sz="0" w:space="0" w:color="auto"/>
                <w:right w:val="none" w:sz="0" w:space="0" w:color="auto"/>
              </w:divBdr>
            </w:div>
            <w:div w:id="1945961256">
              <w:marLeft w:val="0"/>
              <w:marRight w:val="0"/>
              <w:marTop w:val="0"/>
              <w:marBottom w:val="0"/>
              <w:divBdr>
                <w:top w:val="none" w:sz="0" w:space="0" w:color="auto"/>
                <w:left w:val="none" w:sz="0" w:space="0" w:color="auto"/>
                <w:bottom w:val="none" w:sz="0" w:space="0" w:color="auto"/>
                <w:right w:val="none" w:sz="0" w:space="0" w:color="auto"/>
              </w:divBdr>
            </w:div>
            <w:div w:id="703990864">
              <w:marLeft w:val="0"/>
              <w:marRight w:val="0"/>
              <w:marTop w:val="0"/>
              <w:marBottom w:val="0"/>
              <w:divBdr>
                <w:top w:val="none" w:sz="0" w:space="0" w:color="auto"/>
                <w:left w:val="none" w:sz="0" w:space="0" w:color="auto"/>
                <w:bottom w:val="none" w:sz="0" w:space="0" w:color="auto"/>
                <w:right w:val="none" w:sz="0" w:space="0" w:color="auto"/>
              </w:divBdr>
            </w:div>
            <w:div w:id="1041397137">
              <w:marLeft w:val="0"/>
              <w:marRight w:val="0"/>
              <w:marTop w:val="0"/>
              <w:marBottom w:val="0"/>
              <w:divBdr>
                <w:top w:val="none" w:sz="0" w:space="0" w:color="auto"/>
                <w:left w:val="none" w:sz="0" w:space="0" w:color="auto"/>
                <w:bottom w:val="none" w:sz="0" w:space="0" w:color="auto"/>
                <w:right w:val="none" w:sz="0" w:space="0" w:color="auto"/>
              </w:divBdr>
            </w:div>
            <w:div w:id="762992874">
              <w:marLeft w:val="0"/>
              <w:marRight w:val="0"/>
              <w:marTop w:val="0"/>
              <w:marBottom w:val="0"/>
              <w:divBdr>
                <w:top w:val="none" w:sz="0" w:space="0" w:color="auto"/>
                <w:left w:val="none" w:sz="0" w:space="0" w:color="auto"/>
                <w:bottom w:val="none" w:sz="0" w:space="0" w:color="auto"/>
                <w:right w:val="none" w:sz="0" w:space="0" w:color="auto"/>
              </w:divBdr>
            </w:div>
            <w:div w:id="1040470378">
              <w:marLeft w:val="0"/>
              <w:marRight w:val="0"/>
              <w:marTop w:val="0"/>
              <w:marBottom w:val="0"/>
              <w:divBdr>
                <w:top w:val="none" w:sz="0" w:space="0" w:color="auto"/>
                <w:left w:val="none" w:sz="0" w:space="0" w:color="auto"/>
                <w:bottom w:val="none" w:sz="0" w:space="0" w:color="auto"/>
                <w:right w:val="none" w:sz="0" w:space="0" w:color="auto"/>
              </w:divBdr>
            </w:div>
            <w:div w:id="1767267102">
              <w:marLeft w:val="0"/>
              <w:marRight w:val="0"/>
              <w:marTop w:val="0"/>
              <w:marBottom w:val="0"/>
              <w:divBdr>
                <w:top w:val="none" w:sz="0" w:space="0" w:color="auto"/>
                <w:left w:val="none" w:sz="0" w:space="0" w:color="auto"/>
                <w:bottom w:val="none" w:sz="0" w:space="0" w:color="auto"/>
                <w:right w:val="none" w:sz="0" w:space="0" w:color="auto"/>
              </w:divBdr>
            </w:div>
            <w:div w:id="460146995">
              <w:marLeft w:val="0"/>
              <w:marRight w:val="0"/>
              <w:marTop w:val="0"/>
              <w:marBottom w:val="0"/>
              <w:divBdr>
                <w:top w:val="none" w:sz="0" w:space="0" w:color="auto"/>
                <w:left w:val="none" w:sz="0" w:space="0" w:color="auto"/>
                <w:bottom w:val="none" w:sz="0" w:space="0" w:color="auto"/>
                <w:right w:val="none" w:sz="0" w:space="0" w:color="auto"/>
              </w:divBdr>
            </w:div>
            <w:div w:id="1357467446">
              <w:marLeft w:val="0"/>
              <w:marRight w:val="0"/>
              <w:marTop w:val="0"/>
              <w:marBottom w:val="0"/>
              <w:divBdr>
                <w:top w:val="none" w:sz="0" w:space="0" w:color="auto"/>
                <w:left w:val="none" w:sz="0" w:space="0" w:color="auto"/>
                <w:bottom w:val="none" w:sz="0" w:space="0" w:color="auto"/>
                <w:right w:val="none" w:sz="0" w:space="0" w:color="auto"/>
              </w:divBdr>
            </w:div>
            <w:div w:id="1823422127">
              <w:marLeft w:val="0"/>
              <w:marRight w:val="0"/>
              <w:marTop w:val="0"/>
              <w:marBottom w:val="0"/>
              <w:divBdr>
                <w:top w:val="none" w:sz="0" w:space="0" w:color="auto"/>
                <w:left w:val="none" w:sz="0" w:space="0" w:color="auto"/>
                <w:bottom w:val="none" w:sz="0" w:space="0" w:color="auto"/>
                <w:right w:val="none" w:sz="0" w:space="0" w:color="auto"/>
              </w:divBdr>
            </w:div>
            <w:div w:id="275212151">
              <w:marLeft w:val="0"/>
              <w:marRight w:val="0"/>
              <w:marTop w:val="0"/>
              <w:marBottom w:val="0"/>
              <w:divBdr>
                <w:top w:val="none" w:sz="0" w:space="0" w:color="auto"/>
                <w:left w:val="none" w:sz="0" w:space="0" w:color="auto"/>
                <w:bottom w:val="none" w:sz="0" w:space="0" w:color="auto"/>
                <w:right w:val="none" w:sz="0" w:space="0" w:color="auto"/>
              </w:divBdr>
            </w:div>
            <w:div w:id="2002610886">
              <w:marLeft w:val="0"/>
              <w:marRight w:val="0"/>
              <w:marTop w:val="0"/>
              <w:marBottom w:val="0"/>
              <w:divBdr>
                <w:top w:val="none" w:sz="0" w:space="0" w:color="auto"/>
                <w:left w:val="none" w:sz="0" w:space="0" w:color="auto"/>
                <w:bottom w:val="none" w:sz="0" w:space="0" w:color="auto"/>
                <w:right w:val="none" w:sz="0" w:space="0" w:color="auto"/>
              </w:divBdr>
            </w:div>
            <w:div w:id="1478961979">
              <w:marLeft w:val="0"/>
              <w:marRight w:val="0"/>
              <w:marTop w:val="0"/>
              <w:marBottom w:val="0"/>
              <w:divBdr>
                <w:top w:val="none" w:sz="0" w:space="0" w:color="auto"/>
                <w:left w:val="none" w:sz="0" w:space="0" w:color="auto"/>
                <w:bottom w:val="none" w:sz="0" w:space="0" w:color="auto"/>
                <w:right w:val="none" w:sz="0" w:space="0" w:color="auto"/>
              </w:divBdr>
            </w:div>
            <w:div w:id="287704890">
              <w:marLeft w:val="0"/>
              <w:marRight w:val="0"/>
              <w:marTop w:val="0"/>
              <w:marBottom w:val="0"/>
              <w:divBdr>
                <w:top w:val="none" w:sz="0" w:space="0" w:color="auto"/>
                <w:left w:val="none" w:sz="0" w:space="0" w:color="auto"/>
                <w:bottom w:val="none" w:sz="0" w:space="0" w:color="auto"/>
                <w:right w:val="none" w:sz="0" w:space="0" w:color="auto"/>
              </w:divBdr>
            </w:div>
            <w:div w:id="1254702114">
              <w:marLeft w:val="0"/>
              <w:marRight w:val="0"/>
              <w:marTop w:val="0"/>
              <w:marBottom w:val="0"/>
              <w:divBdr>
                <w:top w:val="none" w:sz="0" w:space="0" w:color="auto"/>
                <w:left w:val="none" w:sz="0" w:space="0" w:color="auto"/>
                <w:bottom w:val="none" w:sz="0" w:space="0" w:color="auto"/>
                <w:right w:val="none" w:sz="0" w:space="0" w:color="auto"/>
              </w:divBdr>
            </w:div>
          </w:divsChild>
        </w:div>
        <w:div w:id="1403064827">
          <w:marLeft w:val="0"/>
          <w:marRight w:val="0"/>
          <w:marTop w:val="0"/>
          <w:marBottom w:val="0"/>
          <w:divBdr>
            <w:top w:val="none" w:sz="0" w:space="0" w:color="auto"/>
            <w:left w:val="none" w:sz="0" w:space="0" w:color="auto"/>
            <w:bottom w:val="none" w:sz="0" w:space="0" w:color="auto"/>
            <w:right w:val="none" w:sz="0" w:space="0" w:color="auto"/>
          </w:divBdr>
          <w:divsChild>
            <w:div w:id="1813595685">
              <w:marLeft w:val="0"/>
              <w:marRight w:val="0"/>
              <w:marTop w:val="0"/>
              <w:marBottom w:val="0"/>
              <w:divBdr>
                <w:top w:val="none" w:sz="0" w:space="0" w:color="auto"/>
                <w:left w:val="none" w:sz="0" w:space="0" w:color="auto"/>
                <w:bottom w:val="none" w:sz="0" w:space="0" w:color="auto"/>
                <w:right w:val="none" w:sz="0" w:space="0" w:color="auto"/>
              </w:divBdr>
            </w:div>
            <w:div w:id="2121341944">
              <w:marLeft w:val="0"/>
              <w:marRight w:val="0"/>
              <w:marTop w:val="0"/>
              <w:marBottom w:val="0"/>
              <w:divBdr>
                <w:top w:val="none" w:sz="0" w:space="0" w:color="auto"/>
                <w:left w:val="none" w:sz="0" w:space="0" w:color="auto"/>
                <w:bottom w:val="none" w:sz="0" w:space="0" w:color="auto"/>
                <w:right w:val="none" w:sz="0" w:space="0" w:color="auto"/>
              </w:divBdr>
            </w:div>
            <w:div w:id="142739230">
              <w:marLeft w:val="0"/>
              <w:marRight w:val="0"/>
              <w:marTop w:val="0"/>
              <w:marBottom w:val="0"/>
              <w:divBdr>
                <w:top w:val="none" w:sz="0" w:space="0" w:color="auto"/>
                <w:left w:val="none" w:sz="0" w:space="0" w:color="auto"/>
                <w:bottom w:val="none" w:sz="0" w:space="0" w:color="auto"/>
                <w:right w:val="none" w:sz="0" w:space="0" w:color="auto"/>
              </w:divBdr>
            </w:div>
            <w:div w:id="269318801">
              <w:marLeft w:val="0"/>
              <w:marRight w:val="0"/>
              <w:marTop w:val="0"/>
              <w:marBottom w:val="0"/>
              <w:divBdr>
                <w:top w:val="none" w:sz="0" w:space="0" w:color="auto"/>
                <w:left w:val="none" w:sz="0" w:space="0" w:color="auto"/>
                <w:bottom w:val="none" w:sz="0" w:space="0" w:color="auto"/>
                <w:right w:val="none" w:sz="0" w:space="0" w:color="auto"/>
              </w:divBdr>
            </w:div>
            <w:div w:id="1078015080">
              <w:marLeft w:val="0"/>
              <w:marRight w:val="0"/>
              <w:marTop w:val="0"/>
              <w:marBottom w:val="0"/>
              <w:divBdr>
                <w:top w:val="none" w:sz="0" w:space="0" w:color="auto"/>
                <w:left w:val="none" w:sz="0" w:space="0" w:color="auto"/>
                <w:bottom w:val="none" w:sz="0" w:space="0" w:color="auto"/>
                <w:right w:val="none" w:sz="0" w:space="0" w:color="auto"/>
              </w:divBdr>
            </w:div>
            <w:div w:id="462119354">
              <w:marLeft w:val="0"/>
              <w:marRight w:val="0"/>
              <w:marTop w:val="0"/>
              <w:marBottom w:val="0"/>
              <w:divBdr>
                <w:top w:val="none" w:sz="0" w:space="0" w:color="auto"/>
                <w:left w:val="none" w:sz="0" w:space="0" w:color="auto"/>
                <w:bottom w:val="none" w:sz="0" w:space="0" w:color="auto"/>
                <w:right w:val="none" w:sz="0" w:space="0" w:color="auto"/>
              </w:divBdr>
            </w:div>
            <w:div w:id="1267882208">
              <w:marLeft w:val="0"/>
              <w:marRight w:val="0"/>
              <w:marTop w:val="0"/>
              <w:marBottom w:val="0"/>
              <w:divBdr>
                <w:top w:val="none" w:sz="0" w:space="0" w:color="auto"/>
                <w:left w:val="none" w:sz="0" w:space="0" w:color="auto"/>
                <w:bottom w:val="none" w:sz="0" w:space="0" w:color="auto"/>
                <w:right w:val="none" w:sz="0" w:space="0" w:color="auto"/>
              </w:divBdr>
            </w:div>
            <w:div w:id="1174078271">
              <w:marLeft w:val="0"/>
              <w:marRight w:val="0"/>
              <w:marTop w:val="0"/>
              <w:marBottom w:val="0"/>
              <w:divBdr>
                <w:top w:val="none" w:sz="0" w:space="0" w:color="auto"/>
                <w:left w:val="none" w:sz="0" w:space="0" w:color="auto"/>
                <w:bottom w:val="none" w:sz="0" w:space="0" w:color="auto"/>
                <w:right w:val="none" w:sz="0" w:space="0" w:color="auto"/>
              </w:divBdr>
            </w:div>
            <w:div w:id="84109475">
              <w:marLeft w:val="0"/>
              <w:marRight w:val="0"/>
              <w:marTop w:val="0"/>
              <w:marBottom w:val="0"/>
              <w:divBdr>
                <w:top w:val="none" w:sz="0" w:space="0" w:color="auto"/>
                <w:left w:val="none" w:sz="0" w:space="0" w:color="auto"/>
                <w:bottom w:val="none" w:sz="0" w:space="0" w:color="auto"/>
                <w:right w:val="none" w:sz="0" w:space="0" w:color="auto"/>
              </w:divBdr>
            </w:div>
            <w:div w:id="1260065241">
              <w:marLeft w:val="0"/>
              <w:marRight w:val="0"/>
              <w:marTop w:val="0"/>
              <w:marBottom w:val="0"/>
              <w:divBdr>
                <w:top w:val="none" w:sz="0" w:space="0" w:color="auto"/>
                <w:left w:val="none" w:sz="0" w:space="0" w:color="auto"/>
                <w:bottom w:val="none" w:sz="0" w:space="0" w:color="auto"/>
                <w:right w:val="none" w:sz="0" w:space="0" w:color="auto"/>
              </w:divBdr>
            </w:div>
            <w:div w:id="1123310204">
              <w:marLeft w:val="0"/>
              <w:marRight w:val="0"/>
              <w:marTop w:val="0"/>
              <w:marBottom w:val="0"/>
              <w:divBdr>
                <w:top w:val="none" w:sz="0" w:space="0" w:color="auto"/>
                <w:left w:val="none" w:sz="0" w:space="0" w:color="auto"/>
                <w:bottom w:val="none" w:sz="0" w:space="0" w:color="auto"/>
                <w:right w:val="none" w:sz="0" w:space="0" w:color="auto"/>
              </w:divBdr>
            </w:div>
            <w:div w:id="1705475563">
              <w:marLeft w:val="0"/>
              <w:marRight w:val="0"/>
              <w:marTop w:val="0"/>
              <w:marBottom w:val="0"/>
              <w:divBdr>
                <w:top w:val="none" w:sz="0" w:space="0" w:color="auto"/>
                <w:left w:val="none" w:sz="0" w:space="0" w:color="auto"/>
                <w:bottom w:val="none" w:sz="0" w:space="0" w:color="auto"/>
                <w:right w:val="none" w:sz="0" w:space="0" w:color="auto"/>
              </w:divBdr>
            </w:div>
            <w:div w:id="1086072738">
              <w:marLeft w:val="0"/>
              <w:marRight w:val="0"/>
              <w:marTop w:val="0"/>
              <w:marBottom w:val="0"/>
              <w:divBdr>
                <w:top w:val="none" w:sz="0" w:space="0" w:color="auto"/>
                <w:left w:val="none" w:sz="0" w:space="0" w:color="auto"/>
                <w:bottom w:val="none" w:sz="0" w:space="0" w:color="auto"/>
                <w:right w:val="none" w:sz="0" w:space="0" w:color="auto"/>
              </w:divBdr>
            </w:div>
            <w:div w:id="11616373">
              <w:marLeft w:val="0"/>
              <w:marRight w:val="0"/>
              <w:marTop w:val="0"/>
              <w:marBottom w:val="0"/>
              <w:divBdr>
                <w:top w:val="none" w:sz="0" w:space="0" w:color="auto"/>
                <w:left w:val="none" w:sz="0" w:space="0" w:color="auto"/>
                <w:bottom w:val="none" w:sz="0" w:space="0" w:color="auto"/>
                <w:right w:val="none" w:sz="0" w:space="0" w:color="auto"/>
              </w:divBdr>
            </w:div>
            <w:div w:id="777987060">
              <w:marLeft w:val="0"/>
              <w:marRight w:val="0"/>
              <w:marTop w:val="0"/>
              <w:marBottom w:val="0"/>
              <w:divBdr>
                <w:top w:val="none" w:sz="0" w:space="0" w:color="auto"/>
                <w:left w:val="none" w:sz="0" w:space="0" w:color="auto"/>
                <w:bottom w:val="none" w:sz="0" w:space="0" w:color="auto"/>
                <w:right w:val="none" w:sz="0" w:space="0" w:color="auto"/>
              </w:divBdr>
            </w:div>
            <w:div w:id="500892968">
              <w:marLeft w:val="0"/>
              <w:marRight w:val="0"/>
              <w:marTop w:val="0"/>
              <w:marBottom w:val="0"/>
              <w:divBdr>
                <w:top w:val="none" w:sz="0" w:space="0" w:color="auto"/>
                <w:left w:val="none" w:sz="0" w:space="0" w:color="auto"/>
                <w:bottom w:val="none" w:sz="0" w:space="0" w:color="auto"/>
                <w:right w:val="none" w:sz="0" w:space="0" w:color="auto"/>
              </w:divBdr>
            </w:div>
            <w:div w:id="1255433965">
              <w:marLeft w:val="0"/>
              <w:marRight w:val="0"/>
              <w:marTop w:val="0"/>
              <w:marBottom w:val="0"/>
              <w:divBdr>
                <w:top w:val="none" w:sz="0" w:space="0" w:color="auto"/>
                <w:left w:val="none" w:sz="0" w:space="0" w:color="auto"/>
                <w:bottom w:val="none" w:sz="0" w:space="0" w:color="auto"/>
                <w:right w:val="none" w:sz="0" w:space="0" w:color="auto"/>
              </w:divBdr>
            </w:div>
            <w:div w:id="1997759868">
              <w:marLeft w:val="0"/>
              <w:marRight w:val="0"/>
              <w:marTop w:val="0"/>
              <w:marBottom w:val="0"/>
              <w:divBdr>
                <w:top w:val="none" w:sz="0" w:space="0" w:color="auto"/>
                <w:left w:val="none" w:sz="0" w:space="0" w:color="auto"/>
                <w:bottom w:val="none" w:sz="0" w:space="0" w:color="auto"/>
                <w:right w:val="none" w:sz="0" w:space="0" w:color="auto"/>
              </w:divBdr>
            </w:div>
            <w:div w:id="1998915317">
              <w:marLeft w:val="0"/>
              <w:marRight w:val="0"/>
              <w:marTop w:val="0"/>
              <w:marBottom w:val="0"/>
              <w:divBdr>
                <w:top w:val="none" w:sz="0" w:space="0" w:color="auto"/>
                <w:left w:val="none" w:sz="0" w:space="0" w:color="auto"/>
                <w:bottom w:val="none" w:sz="0" w:space="0" w:color="auto"/>
                <w:right w:val="none" w:sz="0" w:space="0" w:color="auto"/>
              </w:divBdr>
            </w:div>
            <w:div w:id="1607617713">
              <w:marLeft w:val="0"/>
              <w:marRight w:val="0"/>
              <w:marTop w:val="0"/>
              <w:marBottom w:val="0"/>
              <w:divBdr>
                <w:top w:val="none" w:sz="0" w:space="0" w:color="auto"/>
                <w:left w:val="none" w:sz="0" w:space="0" w:color="auto"/>
                <w:bottom w:val="none" w:sz="0" w:space="0" w:color="auto"/>
                <w:right w:val="none" w:sz="0" w:space="0" w:color="auto"/>
              </w:divBdr>
            </w:div>
          </w:divsChild>
        </w:div>
        <w:div w:id="2044789603">
          <w:marLeft w:val="0"/>
          <w:marRight w:val="0"/>
          <w:marTop w:val="0"/>
          <w:marBottom w:val="0"/>
          <w:divBdr>
            <w:top w:val="none" w:sz="0" w:space="0" w:color="auto"/>
            <w:left w:val="none" w:sz="0" w:space="0" w:color="auto"/>
            <w:bottom w:val="none" w:sz="0" w:space="0" w:color="auto"/>
            <w:right w:val="none" w:sz="0" w:space="0" w:color="auto"/>
          </w:divBdr>
          <w:divsChild>
            <w:div w:id="1297568110">
              <w:marLeft w:val="0"/>
              <w:marRight w:val="0"/>
              <w:marTop w:val="0"/>
              <w:marBottom w:val="0"/>
              <w:divBdr>
                <w:top w:val="none" w:sz="0" w:space="0" w:color="auto"/>
                <w:left w:val="none" w:sz="0" w:space="0" w:color="auto"/>
                <w:bottom w:val="none" w:sz="0" w:space="0" w:color="auto"/>
                <w:right w:val="none" w:sz="0" w:space="0" w:color="auto"/>
              </w:divBdr>
            </w:div>
            <w:div w:id="194003891">
              <w:marLeft w:val="0"/>
              <w:marRight w:val="0"/>
              <w:marTop w:val="0"/>
              <w:marBottom w:val="0"/>
              <w:divBdr>
                <w:top w:val="none" w:sz="0" w:space="0" w:color="auto"/>
                <w:left w:val="none" w:sz="0" w:space="0" w:color="auto"/>
                <w:bottom w:val="none" w:sz="0" w:space="0" w:color="auto"/>
                <w:right w:val="none" w:sz="0" w:space="0" w:color="auto"/>
              </w:divBdr>
            </w:div>
            <w:div w:id="1193618267">
              <w:marLeft w:val="0"/>
              <w:marRight w:val="0"/>
              <w:marTop w:val="0"/>
              <w:marBottom w:val="0"/>
              <w:divBdr>
                <w:top w:val="none" w:sz="0" w:space="0" w:color="auto"/>
                <w:left w:val="none" w:sz="0" w:space="0" w:color="auto"/>
                <w:bottom w:val="none" w:sz="0" w:space="0" w:color="auto"/>
                <w:right w:val="none" w:sz="0" w:space="0" w:color="auto"/>
              </w:divBdr>
            </w:div>
            <w:div w:id="1142234601">
              <w:marLeft w:val="0"/>
              <w:marRight w:val="0"/>
              <w:marTop w:val="0"/>
              <w:marBottom w:val="0"/>
              <w:divBdr>
                <w:top w:val="none" w:sz="0" w:space="0" w:color="auto"/>
                <w:left w:val="none" w:sz="0" w:space="0" w:color="auto"/>
                <w:bottom w:val="none" w:sz="0" w:space="0" w:color="auto"/>
                <w:right w:val="none" w:sz="0" w:space="0" w:color="auto"/>
              </w:divBdr>
            </w:div>
            <w:div w:id="435518451">
              <w:marLeft w:val="0"/>
              <w:marRight w:val="0"/>
              <w:marTop w:val="0"/>
              <w:marBottom w:val="0"/>
              <w:divBdr>
                <w:top w:val="none" w:sz="0" w:space="0" w:color="auto"/>
                <w:left w:val="none" w:sz="0" w:space="0" w:color="auto"/>
                <w:bottom w:val="none" w:sz="0" w:space="0" w:color="auto"/>
                <w:right w:val="none" w:sz="0" w:space="0" w:color="auto"/>
              </w:divBdr>
            </w:div>
            <w:div w:id="1208225405">
              <w:marLeft w:val="0"/>
              <w:marRight w:val="0"/>
              <w:marTop w:val="0"/>
              <w:marBottom w:val="0"/>
              <w:divBdr>
                <w:top w:val="none" w:sz="0" w:space="0" w:color="auto"/>
                <w:left w:val="none" w:sz="0" w:space="0" w:color="auto"/>
                <w:bottom w:val="none" w:sz="0" w:space="0" w:color="auto"/>
                <w:right w:val="none" w:sz="0" w:space="0" w:color="auto"/>
              </w:divBdr>
            </w:div>
            <w:div w:id="450830369">
              <w:marLeft w:val="0"/>
              <w:marRight w:val="0"/>
              <w:marTop w:val="0"/>
              <w:marBottom w:val="0"/>
              <w:divBdr>
                <w:top w:val="none" w:sz="0" w:space="0" w:color="auto"/>
                <w:left w:val="none" w:sz="0" w:space="0" w:color="auto"/>
                <w:bottom w:val="none" w:sz="0" w:space="0" w:color="auto"/>
                <w:right w:val="none" w:sz="0" w:space="0" w:color="auto"/>
              </w:divBdr>
            </w:div>
            <w:div w:id="217982624">
              <w:marLeft w:val="0"/>
              <w:marRight w:val="0"/>
              <w:marTop w:val="0"/>
              <w:marBottom w:val="0"/>
              <w:divBdr>
                <w:top w:val="none" w:sz="0" w:space="0" w:color="auto"/>
                <w:left w:val="none" w:sz="0" w:space="0" w:color="auto"/>
                <w:bottom w:val="none" w:sz="0" w:space="0" w:color="auto"/>
                <w:right w:val="none" w:sz="0" w:space="0" w:color="auto"/>
              </w:divBdr>
            </w:div>
            <w:div w:id="622275546">
              <w:marLeft w:val="0"/>
              <w:marRight w:val="0"/>
              <w:marTop w:val="0"/>
              <w:marBottom w:val="0"/>
              <w:divBdr>
                <w:top w:val="none" w:sz="0" w:space="0" w:color="auto"/>
                <w:left w:val="none" w:sz="0" w:space="0" w:color="auto"/>
                <w:bottom w:val="none" w:sz="0" w:space="0" w:color="auto"/>
                <w:right w:val="none" w:sz="0" w:space="0" w:color="auto"/>
              </w:divBdr>
            </w:div>
            <w:div w:id="1346051611">
              <w:marLeft w:val="0"/>
              <w:marRight w:val="0"/>
              <w:marTop w:val="0"/>
              <w:marBottom w:val="0"/>
              <w:divBdr>
                <w:top w:val="none" w:sz="0" w:space="0" w:color="auto"/>
                <w:left w:val="none" w:sz="0" w:space="0" w:color="auto"/>
                <w:bottom w:val="none" w:sz="0" w:space="0" w:color="auto"/>
                <w:right w:val="none" w:sz="0" w:space="0" w:color="auto"/>
              </w:divBdr>
            </w:div>
            <w:div w:id="1125200356">
              <w:marLeft w:val="0"/>
              <w:marRight w:val="0"/>
              <w:marTop w:val="0"/>
              <w:marBottom w:val="0"/>
              <w:divBdr>
                <w:top w:val="none" w:sz="0" w:space="0" w:color="auto"/>
                <w:left w:val="none" w:sz="0" w:space="0" w:color="auto"/>
                <w:bottom w:val="none" w:sz="0" w:space="0" w:color="auto"/>
                <w:right w:val="none" w:sz="0" w:space="0" w:color="auto"/>
              </w:divBdr>
            </w:div>
            <w:div w:id="1881629698">
              <w:marLeft w:val="0"/>
              <w:marRight w:val="0"/>
              <w:marTop w:val="0"/>
              <w:marBottom w:val="0"/>
              <w:divBdr>
                <w:top w:val="none" w:sz="0" w:space="0" w:color="auto"/>
                <w:left w:val="none" w:sz="0" w:space="0" w:color="auto"/>
                <w:bottom w:val="none" w:sz="0" w:space="0" w:color="auto"/>
                <w:right w:val="none" w:sz="0" w:space="0" w:color="auto"/>
              </w:divBdr>
            </w:div>
            <w:div w:id="156775371">
              <w:marLeft w:val="0"/>
              <w:marRight w:val="0"/>
              <w:marTop w:val="0"/>
              <w:marBottom w:val="0"/>
              <w:divBdr>
                <w:top w:val="none" w:sz="0" w:space="0" w:color="auto"/>
                <w:left w:val="none" w:sz="0" w:space="0" w:color="auto"/>
                <w:bottom w:val="none" w:sz="0" w:space="0" w:color="auto"/>
                <w:right w:val="none" w:sz="0" w:space="0" w:color="auto"/>
              </w:divBdr>
            </w:div>
            <w:div w:id="92897135">
              <w:marLeft w:val="0"/>
              <w:marRight w:val="0"/>
              <w:marTop w:val="0"/>
              <w:marBottom w:val="0"/>
              <w:divBdr>
                <w:top w:val="none" w:sz="0" w:space="0" w:color="auto"/>
                <w:left w:val="none" w:sz="0" w:space="0" w:color="auto"/>
                <w:bottom w:val="none" w:sz="0" w:space="0" w:color="auto"/>
                <w:right w:val="none" w:sz="0" w:space="0" w:color="auto"/>
              </w:divBdr>
            </w:div>
            <w:div w:id="1697584623">
              <w:marLeft w:val="0"/>
              <w:marRight w:val="0"/>
              <w:marTop w:val="0"/>
              <w:marBottom w:val="0"/>
              <w:divBdr>
                <w:top w:val="none" w:sz="0" w:space="0" w:color="auto"/>
                <w:left w:val="none" w:sz="0" w:space="0" w:color="auto"/>
                <w:bottom w:val="none" w:sz="0" w:space="0" w:color="auto"/>
                <w:right w:val="none" w:sz="0" w:space="0" w:color="auto"/>
              </w:divBdr>
            </w:div>
            <w:div w:id="111174750">
              <w:marLeft w:val="0"/>
              <w:marRight w:val="0"/>
              <w:marTop w:val="0"/>
              <w:marBottom w:val="0"/>
              <w:divBdr>
                <w:top w:val="none" w:sz="0" w:space="0" w:color="auto"/>
                <w:left w:val="none" w:sz="0" w:space="0" w:color="auto"/>
                <w:bottom w:val="none" w:sz="0" w:space="0" w:color="auto"/>
                <w:right w:val="none" w:sz="0" w:space="0" w:color="auto"/>
              </w:divBdr>
            </w:div>
            <w:div w:id="465008101">
              <w:marLeft w:val="0"/>
              <w:marRight w:val="0"/>
              <w:marTop w:val="0"/>
              <w:marBottom w:val="0"/>
              <w:divBdr>
                <w:top w:val="none" w:sz="0" w:space="0" w:color="auto"/>
                <w:left w:val="none" w:sz="0" w:space="0" w:color="auto"/>
                <w:bottom w:val="none" w:sz="0" w:space="0" w:color="auto"/>
                <w:right w:val="none" w:sz="0" w:space="0" w:color="auto"/>
              </w:divBdr>
            </w:div>
            <w:div w:id="1954894965">
              <w:marLeft w:val="0"/>
              <w:marRight w:val="0"/>
              <w:marTop w:val="0"/>
              <w:marBottom w:val="0"/>
              <w:divBdr>
                <w:top w:val="none" w:sz="0" w:space="0" w:color="auto"/>
                <w:left w:val="none" w:sz="0" w:space="0" w:color="auto"/>
                <w:bottom w:val="none" w:sz="0" w:space="0" w:color="auto"/>
                <w:right w:val="none" w:sz="0" w:space="0" w:color="auto"/>
              </w:divBdr>
            </w:div>
            <w:div w:id="470483945">
              <w:marLeft w:val="0"/>
              <w:marRight w:val="0"/>
              <w:marTop w:val="0"/>
              <w:marBottom w:val="0"/>
              <w:divBdr>
                <w:top w:val="none" w:sz="0" w:space="0" w:color="auto"/>
                <w:left w:val="none" w:sz="0" w:space="0" w:color="auto"/>
                <w:bottom w:val="none" w:sz="0" w:space="0" w:color="auto"/>
                <w:right w:val="none" w:sz="0" w:space="0" w:color="auto"/>
              </w:divBdr>
            </w:div>
          </w:divsChild>
        </w:div>
        <w:div w:id="862979696">
          <w:marLeft w:val="0"/>
          <w:marRight w:val="0"/>
          <w:marTop w:val="0"/>
          <w:marBottom w:val="0"/>
          <w:divBdr>
            <w:top w:val="none" w:sz="0" w:space="0" w:color="auto"/>
            <w:left w:val="none" w:sz="0" w:space="0" w:color="auto"/>
            <w:bottom w:val="none" w:sz="0" w:space="0" w:color="auto"/>
            <w:right w:val="none" w:sz="0" w:space="0" w:color="auto"/>
          </w:divBdr>
          <w:divsChild>
            <w:div w:id="1868517601">
              <w:marLeft w:val="0"/>
              <w:marRight w:val="0"/>
              <w:marTop w:val="0"/>
              <w:marBottom w:val="0"/>
              <w:divBdr>
                <w:top w:val="none" w:sz="0" w:space="0" w:color="auto"/>
                <w:left w:val="none" w:sz="0" w:space="0" w:color="auto"/>
                <w:bottom w:val="none" w:sz="0" w:space="0" w:color="auto"/>
                <w:right w:val="none" w:sz="0" w:space="0" w:color="auto"/>
              </w:divBdr>
            </w:div>
            <w:div w:id="2092115944">
              <w:marLeft w:val="0"/>
              <w:marRight w:val="0"/>
              <w:marTop w:val="0"/>
              <w:marBottom w:val="0"/>
              <w:divBdr>
                <w:top w:val="none" w:sz="0" w:space="0" w:color="auto"/>
                <w:left w:val="none" w:sz="0" w:space="0" w:color="auto"/>
                <w:bottom w:val="none" w:sz="0" w:space="0" w:color="auto"/>
                <w:right w:val="none" w:sz="0" w:space="0" w:color="auto"/>
              </w:divBdr>
            </w:div>
            <w:div w:id="2009676142">
              <w:marLeft w:val="0"/>
              <w:marRight w:val="0"/>
              <w:marTop w:val="0"/>
              <w:marBottom w:val="0"/>
              <w:divBdr>
                <w:top w:val="none" w:sz="0" w:space="0" w:color="auto"/>
                <w:left w:val="none" w:sz="0" w:space="0" w:color="auto"/>
                <w:bottom w:val="none" w:sz="0" w:space="0" w:color="auto"/>
                <w:right w:val="none" w:sz="0" w:space="0" w:color="auto"/>
              </w:divBdr>
            </w:div>
            <w:div w:id="1724326257">
              <w:marLeft w:val="0"/>
              <w:marRight w:val="0"/>
              <w:marTop w:val="0"/>
              <w:marBottom w:val="0"/>
              <w:divBdr>
                <w:top w:val="none" w:sz="0" w:space="0" w:color="auto"/>
                <w:left w:val="none" w:sz="0" w:space="0" w:color="auto"/>
                <w:bottom w:val="none" w:sz="0" w:space="0" w:color="auto"/>
                <w:right w:val="none" w:sz="0" w:space="0" w:color="auto"/>
              </w:divBdr>
            </w:div>
            <w:div w:id="263660661">
              <w:marLeft w:val="0"/>
              <w:marRight w:val="0"/>
              <w:marTop w:val="0"/>
              <w:marBottom w:val="0"/>
              <w:divBdr>
                <w:top w:val="none" w:sz="0" w:space="0" w:color="auto"/>
                <w:left w:val="none" w:sz="0" w:space="0" w:color="auto"/>
                <w:bottom w:val="none" w:sz="0" w:space="0" w:color="auto"/>
                <w:right w:val="none" w:sz="0" w:space="0" w:color="auto"/>
              </w:divBdr>
            </w:div>
            <w:div w:id="952590387">
              <w:marLeft w:val="0"/>
              <w:marRight w:val="0"/>
              <w:marTop w:val="0"/>
              <w:marBottom w:val="0"/>
              <w:divBdr>
                <w:top w:val="none" w:sz="0" w:space="0" w:color="auto"/>
                <w:left w:val="none" w:sz="0" w:space="0" w:color="auto"/>
                <w:bottom w:val="none" w:sz="0" w:space="0" w:color="auto"/>
                <w:right w:val="none" w:sz="0" w:space="0" w:color="auto"/>
              </w:divBdr>
            </w:div>
            <w:div w:id="557546441">
              <w:marLeft w:val="0"/>
              <w:marRight w:val="0"/>
              <w:marTop w:val="0"/>
              <w:marBottom w:val="0"/>
              <w:divBdr>
                <w:top w:val="none" w:sz="0" w:space="0" w:color="auto"/>
                <w:left w:val="none" w:sz="0" w:space="0" w:color="auto"/>
                <w:bottom w:val="none" w:sz="0" w:space="0" w:color="auto"/>
                <w:right w:val="none" w:sz="0" w:space="0" w:color="auto"/>
              </w:divBdr>
            </w:div>
            <w:div w:id="2141411545">
              <w:marLeft w:val="0"/>
              <w:marRight w:val="0"/>
              <w:marTop w:val="0"/>
              <w:marBottom w:val="0"/>
              <w:divBdr>
                <w:top w:val="none" w:sz="0" w:space="0" w:color="auto"/>
                <w:left w:val="none" w:sz="0" w:space="0" w:color="auto"/>
                <w:bottom w:val="none" w:sz="0" w:space="0" w:color="auto"/>
                <w:right w:val="none" w:sz="0" w:space="0" w:color="auto"/>
              </w:divBdr>
            </w:div>
            <w:div w:id="311953299">
              <w:marLeft w:val="0"/>
              <w:marRight w:val="0"/>
              <w:marTop w:val="0"/>
              <w:marBottom w:val="0"/>
              <w:divBdr>
                <w:top w:val="none" w:sz="0" w:space="0" w:color="auto"/>
                <w:left w:val="none" w:sz="0" w:space="0" w:color="auto"/>
                <w:bottom w:val="none" w:sz="0" w:space="0" w:color="auto"/>
                <w:right w:val="none" w:sz="0" w:space="0" w:color="auto"/>
              </w:divBdr>
            </w:div>
            <w:div w:id="364910772">
              <w:marLeft w:val="0"/>
              <w:marRight w:val="0"/>
              <w:marTop w:val="0"/>
              <w:marBottom w:val="0"/>
              <w:divBdr>
                <w:top w:val="none" w:sz="0" w:space="0" w:color="auto"/>
                <w:left w:val="none" w:sz="0" w:space="0" w:color="auto"/>
                <w:bottom w:val="none" w:sz="0" w:space="0" w:color="auto"/>
                <w:right w:val="none" w:sz="0" w:space="0" w:color="auto"/>
              </w:divBdr>
            </w:div>
            <w:div w:id="1071390207">
              <w:marLeft w:val="0"/>
              <w:marRight w:val="0"/>
              <w:marTop w:val="0"/>
              <w:marBottom w:val="0"/>
              <w:divBdr>
                <w:top w:val="none" w:sz="0" w:space="0" w:color="auto"/>
                <w:left w:val="none" w:sz="0" w:space="0" w:color="auto"/>
                <w:bottom w:val="none" w:sz="0" w:space="0" w:color="auto"/>
                <w:right w:val="none" w:sz="0" w:space="0" w:color="auto"/>
              </w:divBdr>
            </w:div>
            <w:div w:id="1356148409">
              <w:marLeft w:val="0"/>
              <w:marRight w:val="0"/>
              <w:marTop w:val="0"/>
              <w:marBottom w:val="0"/>
              <w:divBdr>
                <w:top w:val="none" w:sz="0" w:space="0" w:color="auto"/>
                <w:left w:val="none" w:sz="0" w:space="0" w:color="auto"/>
                <w:bottom w:val="none" w:sz="0" w:space="0" w:color="auto"/>
                <w:right w:val="none" w:sz="0" w:space="0" w:color="auto"/>
              </w:divBdr>
            </w:div>
            <w:div w:id="1969508467">
              <w:marLeft w:val="0"/>
              <w:marRight w:val="0"/>
              <w:marTop w:val="0"/>
              <w:marBottom w:val="0"/>
              <w:divBdr>
                <w:top w:val="none" w:sz="0" w:space="0" w:color="auto"/>
                <w:left w:val="none" w:sz="0" w:space="0" w:color="auto"/>
                <w:bottom w:val="none" w:sz="0" w:space="0" w:color="auto"/>
                <w:right w:val="none" w:sz="0" w:space="0" w:color="auto"/>
              </w:divBdr>
            </w:div>
            <w:div w:id="1954944098">
              <w:marLeft w:val="0"/>
              <w:marRight w:val="0"/>
              <w:marTop w:val="0"/>
              <w:marBottom w:val="0"/>
              <w:divBdr>
                <w:top w:val="none" w:sz="0" w:space="0" w:color="auto"/>
                <w:left w:val="none" w:sz="0" w:space="0" w:color="auto"/>
                <w:bottom w:val="none" w:sz="0" w:space="0" w:color="auto"/>
                <w:right w:val="none" w:sz="0" w:space="0" w:color="auto"/>
              </w:divBdr>
            </w:div>
            <w:div w:id="158624119">
              <w:marLeft w:val="0"/>
              <w:marRight w:val="0"/>
              <w:marTop w:val="0"/>
              <w:marBottom w:val="0"/>
              <w:divBdr>
                <w:top w:val="none" w:sz="0" w:space="0" w:color="auto"/>
                <w:left w:val="none" w:sz="0" w:space="0" w:color="auto"/>
                <w:bottom w:val="none" w:sz="0" w:space="0" w:color="auto"/>
                <w:right w:val="none" w:sz="0" w:space="0" w:color="auto"/>
              </w:divBdr>
            </w:div>
            <w:div w:id="450785669">
              <w:marLeft w:val="0"/>
              <w:marRight w:val="0"/>
              <w:marTop w:val="0"/>
              <w:marBottom w:val="0"/>
              <w:divBdr>
                <w:top w:val="none" w:sz="0" w:space="0" w:color="auto"/>
                <w:left w:val="none" w:sz="0" w:space="0" w:color="auto"/>
                <w:bottom w:val="none" w:sz="0" w:space="0" w:color="auto"/>
                <w:right w:val="none" w:sz="0" w:space="0" w:color="auto"/>
              </w:divBdr>
            </w:div>
          </w:divsChild>
        </w:div>
        <w:div w:id="303895345">
          <w:marLeft w:val="0"/>
          <w:marRight w:val="0"/>
          <w:marTop w:val="0"/>
          <w:marBottom w:val="0"/>
          <w:divBdr>
            <w:top w:val="none" w:sz="0" w:space="0" w:color="auto"/>
            <w:left w:val="none" w:sz="0" w:space="0" w:color="auto"/>
            <w:bottom w:val="none" w:sz="0" w:space="0" w:color="auto"/>
            <w:right w:val="none" w:sz="0" w:space="0" w:color="auto"/>
          </w:divBdr>
        </w:div>
        <w:div w:id="1230917158">
          <w:marLeft w:val="0"/>
          <w:marRight w:val="0"/>
          <w:marTop w:val="0"/>
          <w:marBottom w:val="0"/>
          <w:divBdr>
            <w:top w:val="none" w:sz="0" w:space="0" w:color="auto"/>
            <w:left w:val="none" w:sz="0" w:space="0" w:color="auto"/>
            <w:bottom w:val="none" w:sz="0" w:space="0" w:color="auto"/>
            <w:right w:val="none" w:sz="0" w:space="0" w:color="auto"/>
          </w:divBdr>
        </w:div>
        <w:div w:id="977686566">
          <w:marLeft w:val="0"/>
          <w:marRight w:val="0"/>
          <w:marTop w:val="0"/>
          <w:marBottom w:val="0"/>
          <w:divBdr>
            <w:top w:val="none" w:sz="0" w:space="0" w:color="auto"/>
            <w:left w:val="none" w:sz="0" w:space="0" w:color="auto"/>
            <w:bottom w:val="none" w:sz="0" w:space="0" w:color="auto"/>
            <w:right w:val="none" w:sz="0" w:space="0" w:color="auto"/>
          </w:divBdr>
        </w:div>
        <w:div w:id="1365524985">
          <w:marLeft w:val="0"/>
          <w:marRight w:val="0"/>
          <w:marTop w:val="0"/>
          <w:marBottom w:val="0"/>
          <w:divBdr>
            <w:top w:val="none" w:sz="0" w:space="0" w:color="auto"/>
            <w:left w:val="none" w:sz="0" w:space="0" w:color="auto"/>
            <w:bottom w:val="none" w:sz="0" w:space="0" w:color="auto"/>
            <w:right w:val="none" w:sz="0" w:space="0" w:color="auto"/>
          </w:divBdr>
        </w:div>
        <w:div w:id="472865557">
          <w:marLeft w:val="0"/>
          <w:marRight w:val="0"/>
          <w:marTop w:val="0"/>
          <w:marBottom w:val="0"/>
          <w:divBdr>
            <w:top w:val="none" w:sz="0" w:space="0" w:color="auto"/>
            <w:left w:val="none" w:sz="0" w:space="0" w:color="auto"/>
            <w:bottom w:val="none" w:sz="0" w:space="0" w:color="auto"/>
            <w:right w:val="none" w:sz="0" w:space="0" w:color="auto"/>
          </w:divBdr>
        </w:div>
        <w:div w:id="1334524910">
          <w:marLeft w:val="0"/>
          <w:marRight w:val="0"/>
          <w:marTop w:val="0"/>
          <w:marBottom w:val="0"/>
          <w:divBdr>
            <w:top w:val="none" w:sz="0" w:space="0" w:color="auto"/>
            <w:left w:val="none" w:sz="0" w:space="0" w:color="auto"/>
            <w:bottom w:val="none" w:sz="0" w:space="0" w:color="auto"/>
            <w:right w:val="none" w:sz="0" w:space="0" w:color="auto"/>
          </w:divBdr>
        </w:div>
        <w:div w:id="1045524671">
          <w:marLeft w:val="0"/>
          <w:marRight w:val="0"/>
          <w:marTop w:val="0"/>
          <w:marBottom w:val="0"/>
          <w:divBdr>
            <w:top w:val="none" w:sz="0" w:space="0" w:color="auto"/>
            <w:left w:val="none" w:sz="0" w:space="0" w:color="auto"/>
            <w:bottom w:val="none" w:sz="0" w:space="0" w:color="auto"/>
            <w:right w:val="none" w:sz="0" w:space="0" w:color="auto"/>
          </w:divBdr>
        </w:div>
        <w:div w:id="2106070856">
          <w:marLeft w:val="0"/>
          <w:marRight w:val="0"/>
          <w:marTop w:val="0"/>
          <w:marBottom w:val="0"/>
          <w:divBdr>
            <w:top w:val="none" w:sz="0" w:space="0" w:color="auto"/>
            <w:left w:val="none" w:sz="0" w:space="0" w:color="auto"/>
            <w:bottom w:val="none" w:sz="0" w:space="0" w:color="auto"/>
            <w:right w:val="none" w:sz="0" w:space="0" w:color="auto"/>
          </w:divBdr>
        </w:div>
        <w:div w:id="807631442">
          <w:marLeft w:val="0"/>
          <w:marRight w:val="0"/>
          <w:marTop w:val="0"/>
          <w:marBottom w:val="0"/>
          <w:divBdr>
            <w:top w:val="none" w:sz="0" w:space="0" w:color="auto"/>
            <w:left w:val="none" w:sz="0" w:space="0" w:color="auto"/>
            <w:bottom w:val="none" w:sz="0" w:space="0" w:color="auto"/>
            <w:right w:val="none" w:sz="0" w:space="0" w:color="auto"/>
          </w:divBdr>
        </w:div>
        <w:div w:id="1353148805">
          <w:marLeft w:val="0"/>
          <w:marRight w:val="0"/>
          <w:marTop w:val="0"/>
          <w:marBottom w:val="0"/>
          <w:divBdr>
            <w:top w:val="none" w:sz="0" w:space="0" w:color="auto"/>
            <w:left w:val="none" w:sz="0" w:space="0" w:color="auto"/>
            <w:bottom w:val="none" w:sz="0" w:space="0" w:color="auto"/>
            <w:right w:val="none" w:sz="0" w:space="0" w:color="auto"/>
          </w:divBdr>
        </w:div>
        <w:div w:id="762185106">
          <w:marLeft w:val="0"/>
          <w:marRight w:val="0"/>
          <w:marTop w:val="0"/>
          <w:marBottom w:val="0"/>
          <w:divBdr>
            <w:top w:val="none" w:sz="0" w:space="0" w:color="auto"/>
            <w:left w:val="none" w:sz="0" w:space="0" w:color="auto"/>
            <w:bottom w:val="none" w:sz="0" w:space="0" w:color="auto"/>
            <w:right w:val="none" w:sz="0" w:space="0" w:color="auto"/>
          </w:divBdr>
        </w:div>
        <w:div w:id="815101758">
          <w:marLeft w:val="0"/>
          <w:marRight w:val="0"/>
          <w:marTop w:val="0"/>
          <w:marBottom w:val="0"/>
          <w:divBdr>
            <w:top w:val="none" w:sz="0" w:space="0" w:color="auto"/>
            <w:left w:val="none" w:sz="0" w:space="0" w:color="auto"/>
            <w:bottom w:val="none" w:sz="0" w:space="0" w:color="auto"/>
            <w:right w:val="none" w:sz="0" w:space="0" w:color="auto"/>
          </w:divBdr>
        </w:div>
        <w:div w:id="526602786">
          <w:marLeft w:val="0"/>
          <w:marRight w:val="0"/>
          <w:marTop w:val="0"/>
          <w:marBottom w:val="0"/>
          <w:divBdr>
            <w:top w:val="none" w:sz="0" w:space="0" w:color="auto"/>
            <w:left w:val="none" w:sz="0" w:space="0" w:color="auto"/>
            <w:bottom w:val="none" w:sz="0" w:space="0" w:color="auto"/>
            <w:right w:val="none" w:sz="0" w:space="0" w:color="auto"/>
          </w:divBdr>
        </w:div>
        <w:div w:id="1997953676">
          <w:marLeft w:val="0"/>
          <w:marRight w:val="0"/>
          <w:marTop w:val="0"/>
          <w:marBottom w:val="0"/>
          <w:divBdr>
            <w:top w:val="none" w:sz="0" w:space="0" w:color="auto"/>
            <w:left w:val="none" w:sz="0" w:space="0" w:color="auto"/>
            <w:bottom w:val="none" w:sz="0" w:space="0" w:color="auto"/>
            <w:right w:val="none" w:sz="0" w:space="0" w:color="auto"/>
          </w:divBdr>
        </w:div>
        <w:div w:id="1611929401">
          <w:marLeft w:val="0"/>
          <w:marRight w:val="0"/>
          <w:marTop w:val="0"/>
          <w:marBottom w:val="0"/>
          <w:divBdr>
            <w:top w:val="none" w:sz="0" w:space="0" w:color="auto"/>
            <w:left w:val="none" w:sz="0" w:space="0" w:color="auto"/>
            <w:bottom w:val="none" w:sz="0" w:space="0" w:color="auto"/>
            <w:right w:val="none" w:sz="0" w:space="0" w:color="auto"/>
          </w:divBdr>
        </w:div>
        <w:div w:id="2050299051">
          <w:marLeft w:val="0"/>
          <w:marRight w:val="0"/>
          <w:marTop w:val="0"/>
          <w:marBottom w:val="0"/>
          <w:divBdr>
            <w:top w:val="none" w:sz="0" w:space="0" w:color="auto"/>
            <w:left w:val="none" w:sz="0" w:space="0" w:color="auto"/>
            <w:bottom w:val="none" w:sz="0" w:space="0" w:color="auto"/>
            <w:right w:val="none" w:sz="0" w:space="0" w:color="auto"/>
          </w:divBdr>
        </w:div>
        <w:div w:id="1915504899">
          <w:marLeft w:val="0"/>
          <w:marRight w:val="0"/>
          <w:marTop w:val="0"/>
          <w:marBottom w:val="0"/>
          <w:divBdr>
            <w:top w:val="none" w:sz="0" w:space="0" w:color="auto"/>
            <w:left w:val="none" w:sz="0" w:space="0" w:color="auto"/>
            <w:bottom w:val="none" w:sz="0" w:space="0" w:color="auto"/>
            <w:right w:val="none" w:sz="0" w:space="0" w:color="auto"/>
          </w:divBdr>
        </w:div>
        <w:div w:id="479855504">
          <w:marLeft w:val="0"/>
          <w:marRight w:val="0"/>
          <w:marTop w:val="0"/>
          <w:marBottom w:val="0"/>
          <w:divBdr>
            <w:top w:val="none" w:sz="0" w:space="0" w:color="auto"/>
            <w:left w:val="none" w:sz="0" w:space="0" w:color="auto"/>
            <w:bottom w:val="none" w:sz="0" w:space="0" w:color="auto"/>
            <w:right w:val="none" w:sz="0" w:space="0" w:color="auto"/>
          </w:divBdr>
        </w:div>
        <w:div w:id="811826782">
          <w:marLeft w:val="0"/>
          <w:marRight w:val="0"/>
          <w:marTop w:val="0"/>
          <w:marBottom w:val="0"/>
          <w:divBdr>
            <w:top w:val="none" w:sz="0" w:space="0" w:color="auto"/>
            <w:left w:val="none" w:sz="0" w:space="0" w:color="auto"/>
            <w:bottom w:val="none" w:sz="0" w:space="0" w:color="auto"/>
            <w:right w:val="none" w:sz="0" w:space="0" w:color="auto"/>
          </w:divBdr>
        </w:div>
        <w:div w:id="168914937">
          <w:marLeft w:val="0"/>
          <w:marRight w:val="0"/>
          <w:marTop w:val="0"/>
          <w:marBottom w:val="0"/>
          <w:divBdr>
            <w:top w:val="none" w:sz="0" w:space="0" w:color="auto"/>
            <w:left w:val="none" w:sz="0" w:space="0" w:color="auto"/>
            <w:bottom w:val="none" w:sz="0" w:space="0" w:color="auto"/>
            <w:right w:val="none" w:sz="0" w:space="0" w:color="auto"/>
          </w:divBdr>
        </w:div>
        <w:div w:id="1571574609">
          <w:marLeft w:val="0"/>
          <w:marRight w:val="0"/>
          <w:marTop w:val="0"/>
          <w:marBottom w:val="0"/>
          <w:divBdr>
            <w:top w:val="none" w:sz="0" w:space="0" w:color="auto"/>
            <w:left w:val="none" w:sz="0" w:space="0" w:color="auto"/>
            <w:bottom w:val="none" w:sz="0" w:space="0" w:color="auto"/>
            <w:right w:val="none" w:sz="0" w:space="0" w:color="auto"/>
          </w:divBdr>
        </w:div>
        <w:div w:id="1968268847">
          <w:marLeft w:val="0"/>
          <w:marRight w:val="0"/>
          <w:marTop w:val="0"/>
          <w:marBottom w:val="0"/>
          <w:divBdr>
            <w:top w:val="none" w:sz="0" w:space="0" w:color="auto"/>
            <w:left w:val="none" w:sz="0" w:space="0" w:color="auto"/>
            <w:bottom w:val="none" w:sz="0" w:space="0" w:color="auto"/>
            <w:right w:val="none" w:sz="0" w:space="0" w:color="auto"/>
          </w:divBdr>
        </w:div>
        <w:div w:id="929464032">
          <w:marLeft w:val="0"/>
          <w:marRight w:val="0"/>
          <w:marTop w:val="0"/>
          <w:marBottom w:val="0"/>
          <w:divBdr>
            <w:top w:val="none" w:sz="0" w:space="0" w:color="auto"/>
            <w:left w:val="none" w:sz="0" w:space="0" w:color="auto"/>
            <w:bottom w:val="none" w:sz="0" w:space="0" w:color="auto"/>
            <w:right w:val="none" w:sz="0" w:space="0" w:color="auto"/>
          </w:divBdr>
        </w:div>
        <w:div w:id="125855869">
          <w:marLeft w:val="0"/>
          <w:marRight w:val="0"/>
          <w:marTop w:val="0"/>
          <w:marBottom w:val="0"/>
          <w:divBdr>
            <w:top w:val="none" w:sz="0" w:space="0" w:color="auto"/>
            <w:left w:val="none" w:sz="0" w:space="0" w:color="auto"/>
            <w:bottom w:val="none" w:sz="0" w:space="0" w:color="auto"/>
            <w:right w:val="none" w:sz="0" w:space="0" w:color="auto"/>
          </w:divBdr>
        </w:div>
        <w:div w:id="814377931">
          <w:marLeft w:val="0"/>
          <w:marRight w:val="0"/>
          <w:marTop w:val="0"/>
          <w:marBottom w:val="0"/>
          <w:divBdr>
            <w:top w:val="none" w:sz="0" w:space="0" w:color="auto"/>
            <w:left w:val="none" w:sz="0" w:space="0" w:color="auto"/>
            <w:bottom w:val="none" w:sz="0" w:space="0" w:color="auto"/>
            <w:right w:val="none" w:sz="0" w:space="0" w:color="auto"/>
          </w:divBdr>
        </w:div>
        <w:div w:id="1742945117">
          <w:marLeft w:val="0"/>
          <w:marRight w:val="0"/>
          <w:marTop w:val="0"/>
          <w:marBottom w:val="0"/>
          <w:divBdr>
            <w:top w:val="none" w:sz="0" w:space="0" w:color="auto"/>
            <w:left w:val="none" w:sz="0" w:space="0" w:color="auto"/>
            <w:bottom w:val="none" w:sz="0" w:space="0" w:color="auto"/>
            <w:right w:val="none" w:sz="0" w:space="0" w:color="auto"/>
          </w:divBdr>
        </w:div>
        <w:div w:id="142820977">
          <w:marLeft w:val="0"/>
          <w:marRight w:val="0"/>
          <w:marTop w:val="0"/>
          <w:marBottom w:val="0"/>
          <w:divBdr>
            <w:top w:val="none" w:sz="0" w:space="0" w:color="auto"/>
            <w:left w:val="none" w:sz="0" w:space="0" w:color="auto"/>
            <w:bottom w:val="none" w:sz="0" w:space="0" w:color="auto"/>
            <w:right w:val="none" w:sz="0" w:space="0" w:color="auto"/>
          </w:divBdr>
        </w:div>
        <w:div w:id="1791436288">
          <w:marLeft w:val="0"/>
          <w:marRight w:val="0"/>
          <w:marTop w:val="0"/>
          <w:marBottom w:val="0"/>
          <w:divBdr>
            <w:top w:val="none" w:sz="0" w:space="0" w:color="auto"/>
            <w:left w:val="none" w:sz="0" w:space="0" w:color="auto"/>
            <w:bottom w:val="none" w:sz="0" w:space="0" w:color="auto"/>
            <w:right w:val="none" w:sz="0" w:space="0" w:color="auto"/>
          </w:divBdr>
        </w:div>
        <w:div w:id="1375546478">
          <w:marLeft w:val="0"/>
          <w:marRight w:val="0"/>
          <w:marTop w:val="0"/>
          <w:marBottom w:val="0"/>
          <w:divBdr>
            <w:top w:val="none" w:sz="0" w:space="0" w:color="auto"/>
            <w:left w:val="none" w:sz="0" w:space="0" w:color="auto"/>
            <w:bottom w:val="none" w:sz="0" w:space="0" w:color="auto"/>
            <w:right w:val="none" w:sz="0" w:space="0" w:color="auto"/>
          </w:divBdr>
        </w:div>
        <w:div w:id="163667372">
          <w:marLeft w:val="0"/>
          <w:marRight w:val="0"/>
          <w:marTop w:val="0"/>
          <w:marBottom w:val="0"/>
          <w:divBdr>
            <w:top w:val="none" w:sz="0" w:space="0" w:color="auto"/>
            <w:left w:val="none" w:sz="0" w:space="0" w:color="auto"/>
            <w:bottom w:val="none" w:sz="0" w:space="0" w:color="auto"/>
            <w:right w:val="none" w:sz="0" w:space="0" w:color="auto"/>
          </w:divBdr>
        </w:div>
        <w:div w:id="1153763888">
          <w:marLeft w:val="0"/>
          <w:marRight w:val="0"/>
          <w:marTop w:val="0"/>
          <w:marBottom w:val="0"/>
          <w:divBdr>
            <w:top w:val="none" w:sz="0" w:space="0" w:color="auto"/>
            <w:left w:val="none" w:sz="0" w:space="0" w:color="auto"/>
            <w:bottom w:val="none" w:sz="0" w:space="0" w:color="auto"/>
            <w:right w:val="none" w:sz="0" w:space="0" w:color="auto"/>
          </w:divBdr>
        </w:div>
        <w:div w:id="1479223505">
          <w:marLeft w:val="0"/>
          <w:marRight w:val="0"/>
          <w:marTop w:val="0"/>
          <w:marBottom w:val="0"/>
          <w:divBdr>
            <w:top w:val="none" w:sz="0" w:space="0" w:color="auto"/>
            <w:left w:val="none" w:sz="0" w:space="0" w:color="auto"/>
            <w:bottom w:val="none" w:sz="0" w:space="0" w:color="auto"/>
            <w:right w:val="none" w:sz="0" w:space="0" w:color="auto"/>
          </w:divBdr>
        </w:div>
        <w:div w:id="2010057285">
          <w:marLeft w:val="0"/>
          <w:marRight w:val="0"/>
          <w:marTop w:val="0"/>
          <w:marBottom w:val="0"/>
          <w:divBdr>
            <w:top w:val="none" w:sz="0" w:space="0" w:color="auto"/>
            <w:left w:val="none" w:sz="0" w:space="0" w:color="auto"/>
            <w:bottom w:val="none" w:sz="0" w:space="0" w:color="auto"/>
            <w:right w:val="none" w:sz="0" w:space="0" w:color="auto"/>
          </w:divBdr>
        </w:div>
        <w:div w:id="112793292">
          <w:marLeft w:val="0"/>
          <w:marRight w:val="0"/>
          <w:marTop w:val="0"/>
          <w:marBottom w:val="0"/>
          <w:divBdr>
            <w:top w:val="none" w:sz="0" w:space="0" w:color="auto"/>
            <w:left w:val="none" w:sz="0" w:space="0" w:color="auto"/>
            <w:bottom w:val="none" w:sz="0" w:space="0" w:color="auto"/>
            <w:right w:val="none" w:sz="0" w:space="0" w:color="auto"/>
          </w:divBdr>
        </w:div>
        <w:div w:id="805660440">
          <w:marLeft w:val="0"/>
          <w:marRight w:val="0"/>
          <w:marTop w:val="0"/>
          <w:marBottom w:val="0"/>
          <w:divBdr>
            <w:top w:val="none" w:sz="0" w:space="0" w:color="auto"/>
            <w:left w:val="none" w:sz="0" w:space="0" w:color="auto"/>
            <w:bottom w:val="none" w:sz="0" w:space="0" w:color="auto"/>
            <w:right w:val="none" w:sz="0" w:space="0" w:color="auto"/>
          </w:divBdr>
        </w:div>
        <w:div w:id="487095867">
          <w:marLeft w:val="0"/>
          <w:marRight w:val="0"/>
          <w:marTop w:val="0"/>
          <w:marBottom w:val="0"/>
          <w:divBdr>
            <w:top w:val="none" w:sz="0" w:space="0" w:color="auto"/>
            <w:left w:val="none" w:sz="0" w:space="0" w:color="auto"/>
            <w:bottom w:val="none" w:sz="0" w:space="0" w:color="auto"/>
            <w:right w:val="none" w:sz="0" w:space="0" w:color="auto"/>
          </w:divBdr>
        </w:div>
        <w:div w:id="1213925213">
          <w:marLeft w:val="0"/>
          <w:marRight w:val="0"/>
          <w:marTop w:val="0"/>
          <w:marBottom w:val="0"/>
          <w:divBdr>
            <w:top w:val="none" w:sz="0" w:space="0" w:color="auto"/>
            <w:left w:val="none" w:sz="0" w:space="0" w:color="auto"/>
            <w:bottom w:val="none" w:sz="0" w:space="0" w:color="auto"/>
            <w:right w:val="none" w:sz="0" w:space="0" w:color="auto"/>
          </w:divBdr>
        </w:div>
        <w:div w:id="139885629">
          <w:marLeft w:val="0"/>
          <w:marRight w:val="0"/>
          <w:marTop w:val="0"/>
          <w:marBottom w:val="0"/>
          <w:divBdr>
            <w:top w:val="none" w:sz="0" w:space="0" w:color="auto"/>
            <w:left w:val="none" w:sz="0" w:space="0" w:color="auto"/>
            <w:bottom w:val="none" w:sz="0" w:space="0" w:color="auto"/>
            <w:right w:val="none" w:sz="0" w:space="0" w:color="auto"/>
          </w:divBdr>
        </w:div>
        <w:div w:id="1287739630">
          <w:marLeft w:val="0"/>
          <w:marRight w:val="0"/>
          <w:marTop w:val="0"/>
          <w:marBottom w:val="0"/>
          <w:divBdr>
            <w:top w:val="none" w:sz="0" w:space="0" w:color="auto"/>
            <w:left w:val="none" w:sz="0" w:space="0" w:color="auto"/>
            <w:bottom w:val="none" w:sz="0" w:space="0" w:color="auto"/>
            <w:right w:val="none" w:sz="0" w:space="0" w:color="auto"/>
          </w:divBdr>
        </w:div>
        <w:div w:id="1386756818">
          <w:marLeft w:val="0"/>
          <w:marRight w:val="0"/>
          <w:marTop w:val="0"/>
          <w:marBottom w:val="0"/>
          <w:divBdr>
            <w:top w:val="none" w:sz="0" w:space="0" w:color="auto"/>
            <w:left w:val="none" w:sz="0" w:space="0" w:color="auto"/>
            <w:bottom w:val="none" w:sz="0" w:space="0" w:color="auto"/>
            <w:right w:val="none" w:sz="0" w:space="0" w:color="auto"/>
          </w:divBdr>
        </w:div>
        <w:div w:id="364138190">
          <w:marLeft w:val="0"/>
          <w:marRight w:val="0"/>
          <w:marTop w:val="0"/>
          <w:marBottom w:val="0"/>
          <w:divBdr>
            <w:top w:val="none" w:sz="0" w:space="0" w:color="auto"/>
            <w:left w:val="none" w:sz="0" w:space="0" w:color="auto"/>
            <w:bottom w:val="none" w:sz="0" w:space="0" w:color="auto"/>
            <w:right w:val="none" w:sz="0" w:space="0" w:color="auto"/>
          </w:divBdr>
        </w:div>
        <w:div w:id="1344090674">
          <w:marLeft w:val="0"/>
          <w:marRight w:val="0"/>
          <w:marTop w:val="0"/>
          <w:marBottom w:val="0"/>
          <w:divBdr>
            <w:top w:val="none" w:sz="0" w:space="0" w:color="auto"/>
            <w:left w:val="none" w:sz="0" w:space="0" w:color="auto"/>
            <w:bottom w:val="none" w:sz="0" w:space="0" w:color="auto"/>
            <w:right w:val="none" w:sz="0" w:space="0" w:color="auto"/>
          </w:divBdr>
        </w:div>
        <w:div w:id="827212363">
          <w:marLeft w:val="0"/>
          <w:marRight w:val="0"/>
          <w:marTop w:val="0"/>
          <w:marBottom w:val="0"/>
          <w:divBdr>
            <w:top w:val="none" w:sz="0" w:space="0" w:color="auto"/>
            <w:left w:val="none" w:sz="0" w:space="0" w:color="auto"/>
            <w:bottom w:val="none" w:sz="0" w:space="0" w:color="auto"/>
            <w:right w:val="none" w:sz="0" w:space="0" w:color="auto"/>
          </w:divBdr>
        </w:div>
        <w:div w:id="1567884502">
          <w:marLeft w:val="0"/>
          <w:marRight w:val="0"/>
          <w:marTop w:val="0"/>
          <w:marBottom w:val="0"/>
          <w:divBdr>
            <w:top w:val="none" w:sz="0" w:space="0" w:color="auto"/>
            <w:left w:val="none" w:sz="0" w:space="0" w:color="auto"/>
            <w:bottom w:val="none" w:sz="0" w:space="0" w:color="auto"/>
            <w:right w:val="none" w:sz="0" w:space="0" w:color="auto"/>
          </w:divBdr>
        </w:div>
        <w:div w:id="535237530">
          <w:marLeft w:val="0"/>
          <w:marRight w:val="0"/>
          <w:marTop w:val="0"/>
          <w:marBottom w:val="0"/>
          <w:divBdr>
            <w:top w:val="none" w:sz="0" w:space="0" w:color="auto"/>
            <w:left w:val="none" w:sz="0" w:space="0" w:color="auto"/>
            <w:bottom w:val="none" w:sz="0" w:space="0" w:color="auto"/>
            <w:right w:val="none" w:sz="0" w:space="0" w:color="auto"/>
          </w:divBdr>
        </w:div>
        <w:div w:id="16085061">
          <w:marLeft w:val="0"/>
          <w:marRight w:val="0"/>
          <w:marTop w:val="0"/>
          <w:marBottom w:val="0"/>
          <w:divBdr>
            <w:top w:val="none" w:sz="0" w:space="0" w:color="auto"/>
            <w:left w:val="none" w:sz="0" w:space="0" w:color="auto"/>
            <w:bottom w:val="none" w:sz="0" w:space="0" w:color="auto"/>
            <w:right w:val="none" w:sz="0" w:space="0" w:color="auto"/>
          </w:divBdr>
        </w:div>
        <w:div w:id="951521367">
          <w:marLeft w:val="0"/>
          <w:marRight w:val="0"/>
          <w:marTop w:val="0"/>
          <w:marBottom w:val="0"/>
          <w:divBdr>
            <w:top w:val="none" w:sz="0" w:space="0" w:color="auto"/>
            <w:left w:val="none" w:sz="0" w:space="0" w:color="auto"/>
            <w:bottom w:val="none" w:sz="0" w:space="0" w:color="auto"/>
            <w:right w:val="none" w:sz="0" w:space="0" w:color="auto"/>
          </w:divBdr>
        </w:div>
        <w:div w:id="1605841060">
          <w:marLeft w:val="0"/>
          <w:marRight w:val="0"/>
          <w:marTop w:val="0"/>
          <w:marBottom w:val="0"/>
          <w:divBdr>
            <w:top w:val="none" w:sz="0" w:space="0" w:color="auto"/>
            <w:left w:val="none" w:sz="0" w:space="0" w:color="auto"/>
            <w:bottom w:val="none" w:sz="0" w:space="0" w:color="auto"/>
            <w:right w:val="none" w:sz="0" w:space="0" w:color="auto"/>
          </w:divBdr>
        </w:div>
        <w:div w:id="728918863">
          <w:marLeft w:val="0"/>
          <w:marRight w:val="0"/>
          <w:marTop w:val="0"/>
          <w:marBottom w:val="0"/>
          <w:divBdr>
            <w:top w:val="none" w:sz="0" w:space="0" w:color="auto"/>
            <w:left w:val="none" w:sz="0" w:space="0" w:color="auto"/>
            <w:bottom w:val="none" w:sz="0" w:space="0" w:color="auto"/>
            <w:right w:val="none" w:sz="0" w:space="0" w:color="auto"/>
          </w:divBdr>
        </w:div>
        <w:div w:id="1672948045">
          <w:marLeft w:val="0"/>
          <w:marRight w:val="0"/>
          <w:marTop w:val="0"/>
          <w:marBottom w:val="0"/>
          <w:divBdr>
            <w:top w:val="none" w:sz="0" w:space="0" w:color="auto"/>
            <w:left w:val="none" w:sz="0" w:space="0" w:color="auto"/>
            <w:bottom w:val="none" w:sz="0" w:space="0" w:color="auto"/>
            <w:right w:val="none" w:sz="0" w:space="0" w:color="auto"/>
          </w:divBdr>
        </w:div>
        <w:div w:id="75715744">
          <w:marLeft w:val="0"/>
          <w:marRight w:val="0"/>
          <w:marTop w:val="0"/>
          <w:marBottom w:val="0"/>
          <w:divBdr>
            <w:top w:val="none" w:sz="0" w:space="0" w:color="auto"/>
            <w:left w:val="none" w:sz="0" w:space="0" w:color="auto"/>
            <w:bottom w:val="none" w:sz="0" w:space="0" w:color="auto"/>
            <w:right w:val="none" w:sz="0" w:space="0" w:color="auto"/>
          </w:divBdr>
        </w:div>
        <w:div w:id="421295433">
          <w:marLeft w:val="0"/>
          <w:marRight w:val="0"/>
          <w:marTop w:val="0"/>
          <w:marBottom w:val="0"/>
          <w:divBdr>
            <w:top w:val="none" w:sz="0" w:space="0" w:color="auto"/>
            <w:left w:val="none" w:sz="0" w:space="0" w:color="auto"/>
            <w:bottom w:val="none" w:sz="0" w:space="0" w:color="auto"/>
            <w:right w:val="none" w:sz="0" w:space="0" w:color="auto"/>
          </w:divBdr>
        </w:div>
        <w:div w:id="514729261">
          <w:marLeft w:val="0"/>
          <w:marRight w:val="0"/>
          <w:marTop w:val="0"/>
          <w:marBottom w:val="0"/>
          <w:divBdr>
            <w:top w:val="none" w:sz="0" w:space="0" w:color="auto"/>
            <w:left w:val="none" w:sz="0" w:space="0" w:color="auto"/>
            <w:bottom w:val="none" w:sz="0" w:space="0" w:color="auto"/>
            <w:right w:val="none" w:sz="0" w:space="0" w:color="auto"/>
          </w:divBdr>
        </w:div>
        <w:div w:id="1417484238">
          <w:marLeft w:val="0"/>
          <w:marRight w:val="0"/>
          <w:marTop w:val="0"/>
          <w:marBottom w:val="0"/>
          <w:divBdr>
            <w:top w:val="none" w:sz="0" w:space="0" w:color="auto"/>
            <w:left w:val="none" w:sz="0" w:space="0" w:color="auto"/>
            <w:bottom w:val="none" w:sz="0" w:space="0" w:color="auto"/>
            <w:right w:val="none" w:sz="0" w:space="0" w:color="auto"/>
          </w:divBdr>
        </w:div>
        <w:div w:id="929966910">
          <w:marLeft w:val="0"/>
          <w:marRight w:val="0"/>
          <w:marTop w:val="0"/>
          <w:marBottom w:val="0"/>
          <w:divBdr>
            <w:top w:val="none" w:sz="0" w:space="0" w:color="auto"/>
            <w:left w:val="none" w:sz="0" w:space="0" w:color="auto"/>
            <w:bottom w:val="none" w:sz="0" w:space="0" w:color="auto"/>
            <w:right w:val="none" w:sz="0" w:space="0" w:color="auto"/>
          </w:divBdr>
        </w:div>
        <w:div w:id="1956060765">
          <w:marLeft w:val="0"/>
          <w:marRight w:val="0"/>
          <w:marTop w:val="0"/>
          <w:marBottom w:val="0"/>
          <w:divBdr>
            <w:top w:val="none" w:sz="0" w:space="0" w:color="auto"/>
            <w:left w:val="none" w:sz="0" w:space="0" w:color="auto"/>
            <w:bottom w:val="none" w:sz="0" w:space="0" w:color="auto"/>
            <w:right w:val="none" w:sz="0" w:space="0" w:color="auto"/>
          </w:divBdr>
        </w:div>
        <w:div w:id="1700397059">
          <w:marLeft w:val="0"/>
          <w:marRight w:val="0"/>
          <w:marTop w:val="0"/>
          <w:marBottom w:val="0"/>
          <w:divBdr>
            <w:top w:val="none" w:sz="0" w:space="0" w:color="auto"/>
            <w:left w:val="none" w:sz="0" w:space="0" w:color="auto"/>
            <w:bottom w:val="none" w:sz="0" w:space="0" w:color="auto"/>
            <w:right w:val="none" w:sz="0" w:space="0" w:color="auto"/>
          </w:divBdr>
        </w:div>
        <w:div w:id="2031638539">
          <w:marLeft w:val="0"/>
          <w:marRight w:val="0"/>
          <w:marTop w:val="0"/>
          <w:marBottom w:val="0"/>
          <w:divBdr>
            <w:top w:val="none" w:sz="0" w:space="0" w:color="auto"/>
            <w:left w:val="none" w:sz="0" w:space="0" w:color="auto"/>
            <w:bottom w:val="none" w:sz="0" w:space="0" w:color="auto"/>
            <w:right w:val="none" w:sz="0" w:space="0" w:color="auto"/>
          </w:divBdr>
          <w:divsChild>
            <w:div w:id="1935900015">
              <w:marLeft w:val="0"/>
              <w:marRight w:val="0"/>
              <w:marTop w:val="0"/>
              <w:marBottom w:val="0"/>
              <w:divBdr>
                <w:top w:val="none" w:sz="0" w:space="0" w:color="auto"/>
                <w:left w:val="none" w:sz="0" w:space="0" w:color="auto"/>
                <w:bottom w:val="none" w:sz="0" w:space="0" w:color="auto"/>
                <w:right w:val="none" w:sz="0" w:space="0" w:color="auto"/>
              </w:divBdr>
            </w:div>
            <w:div w:id="857231398">
              <w:marLeft w:val="0"/>
              <w:marRight w:val="0"/>
              <w:marTop w:val="0"/>
              <w:marBottom w:val="0"/>
              <w:divBdr>
                <w:top w:val="none" w:sz="0" w:space="0" w:color="auto"/>
                <w:left w:val="none" w:sz="0" w:space="0" w:color="auto"/>
                <w:bottom w:val="none" w:sz="0" w:space="0" w:color="auto"/>
                <w:right w:val="none" w:sz="0" w:space="0" w:color="auto"/>
              </w:divBdr>
            </w:div>
            <w:div w:id="1435901822">
              <w:marLeft w:val="0"/>
              <w:marRight w:val="0"/>
              <w:marTop w:val="0"/>
              <w:marBottom w:val="0"/>
              <w:divBdr>
                <w:top w:val="none" w:sz="0" w:space="0" w:color="auto"/>
                <w:left w:val="none" w:sz="0" w:space="0" w:color="auto"/>
                <w:bottom w:val="none" w:sz="0" w:space="0" w:color="auto"/>
                <w:right w:val="none" w:sz="0" w:space="0" w:color="auto"/>
              </w:divBdr>
            </w:div>
            <w:div w:id="1053238592">
              <w:marLeft w:val="0"/>
              <w:marRight w:val="0"/>
              <w:marTop w:val="0"/>
              <w:marBottom w:val="0"/>
              <w:divBdr>
                <w:top w:val="none" w:sz="0" w:space="0" w:color="auto"/>
                <w:left w:val="none" w:sz="0" w:space="0" w:color="auto"/>
                <w:bottom w:val="none" w:sz="0" w:space="0" w:color="auto"/>
                <w:right w:val="none" w:sz="0" w:space="0" w:color="auto"/>
              </w:divBdr>
            </w:div>
            <w:div w:id="469517723">
              <w:marLeft w:val="0"/>
              <w:marRight w:val="0"/>
              <w:marTop w:val="0"/>
              <w:marBottom w:val="0"/>
              <w:divBdr>
                <w:top w:val="none" w:sz="0" w:space="0" w:color="auto"/>
                <w:left w:val="none" w:sz="0" w:space="0" w:color="auto"/>
                <w:bottom w:val="none" w:sz="0" w:space="0" w:color="auto"/>
                <w:right w:val="none" w:sz="0" w:space="0" w:color="auto"/>
              </w:divBdr>
            </w:div>
            <w:div w:id="1683124708">
              <w:marLeft w:val="0"/>
              <w:marRight w:val="0"/>
              <w:marTop w:val="0"/>
              <w:marBottom w:val="0"/>
              <w:divBdr>
                <w:top w:val="none" w:sz="0" w:space="0" w:color="auto"/>
                <w:left w:val="none" w:sz="0" w:space="0" w:color="auto"/>
                <w:bottom w:val="none" w:sz="0" w:space="0" w:color="auto"/>
                <w:right w:val="none" w:sz="0" w:space="0" w:color="auto"/>
              </w:divBdr>
            </w:div>
            <w:div w:id="1641808120">
              <w:marLeft w:val="0"/>
              <w:marRight w:val="0"/>
              <w:marTop w:val="0"/>
              <w:marBottom w:val="0"/>
              <w:divBdr>
                <w:top w:val="none" w:sz="0" w:space="0" w:color="auto"/>
                <w:left w:val="none" w:sz="0" w:space="0" w:color="auto"/>
                <w:bottom w:val="none" w:sz="0" w:space="0" w:color="auto"/>
                <w:right w:val="none" w:sz="0" w:space="0" w:color="auto"/>
              </w:divBdr>
            </w:div>
            <w:div w:id="736629998">
              <w:marLeft w:val="0"/>
              <w:marRight w:val="0"/>
              <w:marTop w:val="0"/>
              <w:marBottom w:val="0"/>
              <w:divBdr>
                <w:top w:val="none" w:sz="0" w:space="0" w:color="auto"/>
                <w:left w:val="none" w:sz="0" w:space="0" w:color="auto"/>
                <w:bottom w:val="none" w:sz="0" w:space="0" w:color="auto"/>
                <w:right w:val="none" w:sz="0" w:space="0" w:color="auto"/>
              </w:divBdr>
            </w:div>
            <w:div w:id="80375991">
              <w:marLeft w:val="0"/>
              <w:marRight w:val="0"/>
              <w:marTop w:val="0"/>
              <w:marBottom w:val="0"/>
              <w:divBdr>
                <w:top w:val="none" w:sz="0" w:space="0" w:color="auto"/>
                <w:left w:val="none" w:sz="0" w:space="0" w:color="auto"/>
                <w:bottom w:val="none" w:sz="0" w:space="0" w:color="auto"/>
                <w:right w:val="none" w:sz="0" w:space="0" w:color="auto"/>
              </w:divBdr>
            </w:div>
            <w:div w:id="1418356393">
              <w:marLeft w:val="0"/>
              <w:marRight w:val="0"/>
              <w:marTop w:val="0"/>
              <w:marBottom w:val="0"/>
              <w:divBdr>
                <w:top w:val="none" w:sz="0" w:space="0" w:color="auto"/>
                <w:left w:val="none" w:sz="0" w:space="0" w:color="auto"/>
                <w:bottom w:val="none" w:sz="0" w:space="0" w:color="auto"/>
                <w:right w:val="none" w:sz="0" w:space="0" w:color="auto"/>
              </w:divBdr>
            </w:div>
            <w:div w:id="45301921">
              <w:marLeft w:val="0"/>
              <w:marRight w:val="0"/>
              <w:marTop w:val="0"/>
              <w:marBottom w:val="0"/>
              <w:divBdr>
                <w:top w:val="none" w:sz="0" w:space="0" w:color="auto"/>
                <w:left w:val="none" w:sz="0" w:space="0" w:color="auto"/>
                <w:bottom w:val="none" w:sz="0" w:space="0" w:color="auto"/>
                <w:right w:val="none" w:sz="0" w:space="0" w:color="auto"/>
              </w:divBdr>
            </w:div>
            <w:div w:id="2114281224">
              <w:marLeft w:val="0"/>
              <w:marRight w:val="0"/>
              <w:marTop w:val="0"/>
              <w:marBottom w:val="0"/>
              <w:divBdr>
                <w:top w:val="none" w:sz="0" w:space="0" w:color="auto"/>
                <w:left w:val="none" w:sz="0" w:space="0" w:color="auto"/>
                <w:bottom w:val="none" w:sz="0" w:space="0" w:color="auto"/>
                <w:right w:val="none" w:sz="0" w:space="0" w:color="auto"/>
              </w:divBdr>
            </w:div>
            <w:div w:id="1695307154">
              <w:marLeft w:val="0"/>
              <w:marRight w:val="0"/>
              <w:marTop w:val="0"/>
              <w:marBottom w:val="0"/>
              <w:divBdr>
                <w:top w:val="none" w:sz="0" w:space="0" w:color="auto"/>
                <w:left w:val="none" w:sz="0" w:space="0" w:color="auto"/>
                <w:bottom w:val="none" w:sz="0" w:space="0" w:color="auto"/>
                <w:right w:val="none" w:sz="0" w:space="0" w:color="auto"/>
              </w:divBdr>
            </w:div>
            <w:div w:id="1926769280">
              <w:marLeft w:val="0"/>
              <w:marRight w:val="0"/>
              <w:marTop w:val="0"/>
              <w:marBottom w:val="0"/>
              <w:divBdr>
                <w:top w:val="none" w:sz="0" w:space="0" w:color="auto"/>
                <w:left w:val="none" w:sz="0" w:space="0" w:color="auto"/>
                <w:bottom w:val="none" w:sz="0" w:space="0" w:color="auto"/>
                <w:right w:val="none" w:sz="0" w:space="0" w:color="auto"/>
              </w:divBdr>
            </w:div>
            <w:div w:id="2084789287">
              <w:marLeft w:val="0"/>
              <w:marRight w:val="0"/>
              <w:marTop w:val="0"/>
              <w:marBottom w:val="0"/>
              <w:divBdr>
                <w:top w:val="none" w:sz="0" w:space="0" w:color="auto"/>
                <w:left w:val="none" w:sz="0" w:space="0" w:color="auto"/>
                <w:bottom w:val="none" w:sz="0" w:space="0" w:color="auto"/>
                <w:right w:val="none" w:sz="0" w:space="0" w:color="auto"/>
              </w:divBdr>
            </w:div>
            <w:div w:id="1748456784">
              <w:marLeft w:val="0"/>
              <w:marRight w:val="0"/>
              <w:marTop w:val="0"/>
              <w:marBottom w:val="0"/>
              <w:divBdr>
                <w:top w:val="none" w:sz="0" w:space="0" w:color="auto"/>
                <w:left w:val="none" w:sz="0" w:space="0" w:color="auto"/>
                <w:bottom w:val="none" w:sz="0" w:space="0" w:color="auto"/>
                <w:right w:val="none" w:sz="0" w:space="0" w:color="auto"/>
              </w:divBdr>
            </w:div>
            <w:div w:id="1898974761">
              <w:marLeft w:val="0"/>
              <w:marRight w:val="0"/>
              <w:marTop w:val="0"/>
              <w:marBottom w:val="0"/>
              <w:divBdr>
                <w:top w:val="none" w:sz="0" w:space="0" w:color="auto"/>
                <w:left w:val="none" w:sz="0" w:space="0" w:color="auto"/>
                <w:bottom w:val="none" w:sz="0" w:space="0" w:color="auto"/>
                <w:right w:val="none" w:sz="0" w:space="0" w:color="auto"/>
              </w:divBdr>
            </w:div>
            <w:div w:id="1144350034">
              <w:marLeft w:val="0"/>
              <w:marRight w:val="0"/>
              <w:marTop w:val="0"/>
              <w:marBottom w:val="0"/>
              <w:divBdr>
                <w:top w:val="none" w:sz="0" w:space="0" w:color="auto"/>
                <w:left w:val="none" w:sz="0" w:space="0" w:color="auto"/>
                <w:bottom w:val="none" w:sz="0" w:space="0" w:color="auto"/>
                <w:right w:val="none" w:sz="0" w:space="0" w:color="auto"/>
              </w:divBdr>
            </w:div>
            <w:div w:id="1785687248">
              <w:marLeft w:val="0"/>
              <w:marRight w:val="0"/>
              <w:marTop w:val="0"/>
              <w:marBottom w:val="0"/>
              <w:divBdr>
                <w:top w:val="none" w:sz="0" w:space="0" w:color="auto"/>
                <w:left w:val="none" w:sz="0" w:space="0" w:color="auto"/>
                <w:bottom w:val="none" w:sz="0" w:space="0" w:color="auto"/>
                <w:right w:val="none" w:sz="0" w:space="0" w:color="auto"/>
              </w:divBdr>
            </w:div>
            <w:div w:id="125975455">
              <w:marLeft w:val="0"/>
              <w:marRight w:val="0"/>
              <w:marTop w:val="0"/>
              <w:marBottom w:val="0"/>
              <w:divBdr>
                <w:top w:val="none" w:sz="0" w:space="0" w:color="auto"/>
                <w:left w:val="none" w:sz="0" w:space="0" w:color="auto"/>
                <w:bottom w:val="none" w:sz="0" w:space="0" w:color="auto"/>
                <w:right w:val="none" w:sz="0" w:space="0" w:color="auto"/>
              </w:divBdr>
            </w:div>
            <w:div w:id="622276479">
              <w:marLeft w:val="0"/>
              <w:marRight w:val="0"/>
              <w:marTop w:val="0"/>
              <w:marBottom w:val="0"/>
              <w:divBdr>
                <w:top w:val="none" w:sz="0" w:space="0" w:color="auto"/>
                <w:left w:val="none" w:sz="0" w:space="0" w:color="auto"/>
                <w:bottom w:val="none" w:sz="0" w:space="0" w:color="auto"/>
                <w:right w:val="none" w:sz="0" w:space="0" w:color="auto"/>
              </w:divBdr>
            </w:div>
            <w:div w:id="1985351116">
              <w:marLeft w:val="0"/>
              <w:marRight w:val="0"/>
              <w:marTop w:val="0"/>
              <w:marBottom w:val="0"/>
              <w:divBdr>
                <w:top w:val="none" w:sz="0" w:space="0" w:color="auto"/>
                <w:left w:val="none" w:sz="0" w:space="0" w:color="auto"/>
                <w:bottom w:val="none" w:sz="0" w:space="0" w:color="auto"/>
                <w:right w:val="none" w:sz="0" w:space="0" w:color="auto"/>
              </w:divBdr>
            </w:div>
            <w:div w:id="725379606">
              <w:marLeft w:val="0"/>
              <w:marRight w:val="0"/>
              <w:marTop w:val="0"/>
              <w:marBottom w:val="0"/>
              <w:divBdr>
                <w:top w:val="none" w:sz="0" w:space="0" w:color="auto"/>
                <w:left w:val="none" w:sz="0" w:space="0" w:color="auto"/>
                <w:bottom w:val="none" w:sz="0" w:space="0" w:color="auto"/>
                <w:right w:val="none" w:sz="0" w:space="0" w:color="auto"/>
              </w:divBdr>
            </w:div>
            <w:div w:id="528876628">
              <w:marLeft w:val="0"/>
              <w:marRight w:val="0"/>
              <w:marTop w:val="0"/>
              <w:marBottom w:val="0"/>
              <w:divBdr>
                <w:top w:val="none" w:sz="0" w:space="0" w:color="auto"/>
                <w:left w:val="none" w:sz="0" w:space="0" w:color="auto"/>
                <w:bottom w:val="none" w:sz="0" w:space="0" w:color="auto"/>
                <w:right w:val="none" w:sz="0" w:space="0" w:color="auto"/>
              </w:divBdr>
            </w:div>
            <w:div w:id="333536578">
              <w:marLeft w:val="0"/>
              <w:marRight w:val="0"/>
              <w:marTop w:val="0"/>
              <w:marBottom w:val="0"/>
              <w:divBdr>
                <w:top w:val="none" w:sz="0" w:space="0" w:color="auto"/>
                <w:left w:val="none" w:sz="0" w:space="0" w:color="auto"/>
                <w:bottom w:val="none" w:sz="0" w:space="0" w:color="auto"/>
                <w:right w:val="none" w:sz="0" w:space="0" w:color="auto"/>
              </w:divBdr>
            </w:div>
            <w:div w:id="1577669205">
              <w:marLeft w:val="0"/>
              <w:marRight w:val="0"/>
              <w:marTop w:val="0"/>
              <w:marBottom w:val="0"/>
              <w:divBdr>
                <w:top w:val="none" w:sz="0" w:space="0" w:color="auto"/>
                <w:left w:val="none" w:sz="0" w:space="0" w:color="auto"/>
                <w:bottom w:val="none" w:sz="0" w:space="0" w:color="auto"/>
                <w:right w:val="none" w:sz="0" w:space="0" w:color="auto"/>
              </w:divBdr>
            </w:div>
            <w:div w:id="463232245">
              <w:marLeft w:val="0"/>
              <w:marRight w:val="0"/>
              <w:marTop w:val="0"/>
              <w:marBottom w:val="0"/>
              <w:divBdr>
                <w:top w:val="none" w:sz="0" w:space="0" w:color="auto"/>
                <w:left w:val="none" w:sz="0" w:space="0" w:color="auto"/>
                <w:bottom w:val="none" w:sz="0" w:space="0" w:color="auto"/>
                <w:right w:val="none" w:sz="0" w:space="0" w:color="auto"/>
              </w:divBdr>
            </w:div>
            <w:div w:id="1171675219">
              <w:marLeft w:val="0"/>
              <w:marRight w:val="0"/>
              <w:marTop w:val="0"/>
              <w:marBottom w:val="0"/>
              <w:divBdr>
                <w:top w:val="none" w:sz="0" w:space="0" w:color="auto"/>
                <w:left w:val="none" w:sz="0" w:space="0" w:color="auto"/>
                <w:bottom w:val="none" w:sz="0" w:space="0" w:color="auto"/>
                <w:right w:val="none" w:sz="0" w:space="0" w:color="auto"/>
              </w:divBdr>
            </w:div>
          </w:divsChild>
        </w:div>
        <w:div w:id="1738549984">
          <w:marLeft w:val="0"/>
          <w:marRight w:val="0"/>
          <w:marTop w:val="0"/>
          <w:marBottom w:val="0"/>
          <w:divBdr>
            <w:top w:val="none" w:sz="0" w:space="0" w:color="auto"/>
            <w:left w:val="none" w:sz="0" w:space="0" w:color="auto"/>
            <w:bottom w:val="none" w:sz="0" w:space="0" w:color="auto"/>
            <w:right w:val="none" w:sz="0" w:space="0" w:color="auto"/>
          </w:divBdr>
          <w:divsChild>
            <w:div w:id="1350763458">
              <w:marLeft w:val="0"/>
              <w:marRight w:val="0"/>
              <w:marTop w:val="0"/>
              <w:marBottom w:val="0"/>
              <w:divBdr>
                <w:top w:val="none" w:sz="0" w:space="0" w:color="auto"/>
                <w:left w:val="none" w:sz="0" w:space="0" w:color="auto"/>
                <w:bottom w:val="none" w:sz="0" w:space="0" w:color="auto"/>
                <w:right w:val="none" w:sz="0" w:space="0" w:color="auto"/>
              </w:divBdr>
            </w:div>
            <w:div w:id="557134062">
              <w:marLeft w:val="0"/>
              <w:marRight w:val="0"/>
              <w:marTop w:val="0"/>
              <w:marBottom w:val="0"/>
              <w:divBdr>
                <w:top w:val="none" w:sz="0" w:space="0" w:color="auto"/>
                <w:left w:val="none" w:sz="0" w:space="0" w:color="auto"/>
                <w:bottom w:val="none" w:sz="0" w:space="0" w:color="auto"/>
                <w:right w:val="none" w:sz="0" w:space="0" w:color="auto"/>
              </w:divBdr>
            </w:div>
            <w:div w:id="916934809">
              <w:marLeft w:val="0"/>
              <w:marRight w:val="0"/>
              <w:marTop w:val="0"/>
              <w:marBottom w:val="0"/>
              <w:divBdr>
                <w:top w:val="none" w:sz="0" w:space="0" w:color="auto"/>
                <w:left w:val="none" w:sz="0" w:space="0" w:color="auto"/>
                <w:bottom w:val="none" w:sz="0" w:space="0" w:color="auto"/>
                <w:right w:val="none" w:sz="0" w:space="0" w:color="auto"/>
              </w:divBdr>
            </w:div>
            <w:div w:id="646712722">
              <w:marLeft w:val="0"/>
              <w:marRight w:val="0"/>
              <w:marTop w:val="0"/>
              <w:marBottom w:val="0"/>
              <w:divBdr>
                <w:top w:val="none" w:sz="0" w:space="0" w:color="auto"/>
                <w:left w:val="none" w:sz="0" w:space="0" w:color="auto"/>
                <w:bottom w:val="none" w:sz="0" w:space="0" w:color="auto"/>
                <w:right w:val="none" w:sz="0" w:space="0" w:color="auto"/>
              </w:divBdr>
            </w:div>
            <w:div w:id="886333748">
              <w:marLeft w:val="0"/>
              <w:marRight w:val="0"/>
              <w:marTop w:val="0"/>
              <w:marBottom w:val="0"/>
              <w:divBdr>
                <w:top w:val="none" w:sz="0" w:space="0" w:color="auto"/>
                <w:left w:val="none" w:sz="0" w:space="0" w:color="auto"/>
                <w:bottom w:val="none" w:sz="0" w:space="0" w:color="auto"/>
                <w:right w:val="none" w:sz="0" w:space="0" w:color="auto"/>
              </w:divBdr>
            </w:div>
            <w:div w:id="549927149">
              <w:marLeft w:val="0"/>
              <w:marRight w:val="0"/>
              <w:marTop w:val="0"/>
              <w:marBottom w:val="0"/>
              <w:divBdr>
                <w:top w:val="none" w:sz="0" w:space="0" w:color="auto"/>
                <w:left w:val="none" w:sz="0" w:space="0" w:color="auto"/>
                <w:bottom w:val="none" w:sz="0" w:space="0" w:color="auto"/>
                <w:right w:val="none" w:sz="0" w:space="0" w:color="auto"/>
              </w:divBdr>
            </w:div>
            <w:div w:id="1743722936">
              <w:marLeft w:val="0"/>
              <w:marRight w:val="0"/>
              <w:marTop w:val="0"/>
              <w:marBottom w:val="0"/>
              <w:divBdr>
                <w:top w:val="none" w:sz="0" w:space="0" w:color="auto"/>
                <w:left w:val="none" w:sz="0" w:space="0" w:color="auto"/>
                <w:bottom w:val="none" w:sz="0" w:space="0" w:color="auto"/>
                <w:right w:val="none" w:sz="0" w:space="0" w:color="auto"/>
              </w:divBdr>
            </w:div>
            <w:div w:id="1030449608">
              <w:marLeft w:val="0"/>
              <w:marRight w:val="0"/>
              <w:marTop w:val="0"/>
              <w:marBottom w:val="0"/>
              <w:divBdr>
                <w:top w:val="none" w:sz="0" w:space="0" w:color="auto"/>
                <w:left w:val="none" w:sz="0" w:space="0" w:color="auto"/>
                <w:bottom w:val="none" w:sz="0" w:space="0" w:color="auto"/>
                <w:right w:val="none" w:sz="0" w:space="0" w:color="auto"/>
              </w:divBdr>
            </w:div>
            <w:div w:id="1215120355">
              <w:marLeft w:val="0"/>
              <w:marRight w:val="0"/>
              <w:marTop w:val="0"/>
              <w:marBottom w:val="0"/>
              <w:divBdr>
                <w:top w:val="none" w:sz="0" w:space="0" w:color="auto"/>
                <w:left w:val="none" w:sz="0" w:space="0" w:color="auto"/>
                <w:bottom w:val="none" w:sz="0" w:space="0" w:color="auto"/>
                <w:right w:val="none" w:sz="0" w:space="0" w:color="auto"/>
              </w:divBdr>
            </w:div>
            <w:div w:id="9725265">
              <w:marLeft w:val="0"/>
              <w:marRight w:val="0"/>
              <w:marTop w:val="0"/>
              <w:marBottom w:val="0"/>
              <w:divBdr>
                <w:top w:val="none" w:sz="0" w:space="0" w:color="auto"/>
                <w:left w:val="none" w:sz="0" w:space="0" w:color="auto"/>
                <w:bottom w:val="none" w:sz="0" w:space="0" w:color="auto"/>
                <w:right w:val="none" w:sz="0" w:space="0" w:color="auto"/>
              </w:divBdr>
            </w:div>
            <w:div w:id="1816603535">
              <w:marLeft w:val="0"/>
              <w:marRight w:val="0"/>
              <w:marTop w:val="0"/>
              <w:marBottom w:val="0"/>
              <w:divBdr>
                <w:top w:val="none" w:sz="0" w:space="0" w:color="auto"/>
                <w:left w:val="none" w:sz="0" w:space="0" w:color="auto"/>
                <w:bottom w:val="none" w:sz="0" w:space="0" w:color="auto"/>
                <w:right w:val="none" w:sz="0" w:space="0" w:color="auto"/>
              </w:divBdr>
            </w:div>
            <w:div w:id="385449053">
              <w:marLeft w:val="0"/>
              <w:marRight w:val="0"/>
              <w:marTop w:val="0"/>
              <w:marBottom w:val="0"/>
              <w:divBdr>
                <w:top w:val="none" w:sz="0" w:space="0" w:color="auto"/>
                <w:left w:val="none" w:sz="0" w:space="0" w:color="auto"/>
                <w:bottom w:val="none" w:sz="0" w:space="0" w:color="auto"/>
                <w:right w:val="none" w:sz="0" w:space="0" w:color="auto"/>
              </w:divBdr>
            </w:div>
            <w:div w:id="948198233">
              <w:marLeft w:val="0"/>
              <w:marRight w:val="0"/>
              <w:marTop w:val="0"/>
              <w:marBottom w:val="0"/>
              <w:divBdr>
                <w:top w:val="none" w:sz="0" w:space="0" w:color="auto"/>
                <w:left w:val="none" w:sz="0" w:space="0" w:color="auto"/>
                <w:bottom w:val="none" w:sz="0" w:space="0" w:color="auto"/>
                <w:right w:val="none" w:sz="0" w:space="0" w:color="auto"/>
              </w:divBdr>
            </w:div>
            <w:div w:id="2074307194">
              <w:marLeft w:val="0"/>
              <w:marRight w:val="0"/>
              <w:marTop w:val="0"/>
              <w:marBottom w:val="0"/>
              <w:divBdr>
                <w:top w:val="none" w:sz="0" w:space="0" w:color="auto"/>
                <w:left w:val="none" w:sz="0" w:space="0" w:color="auto"/>
                <w:bottom w:val="none" w:sz="0" w:space="0" w:color="auto"/>
                <w:right w:val="none" w:sz="0" w:space="0" w:color="auto"/>
              </w:divBdr>
            </w:div>
            <w:div w:id="47539806">
              <w:marLeft w:val="0"/>
              <w:marRight w:val="0"/>
              <w:marTop w:val="0"/>
              <w:marBottom w:val="0"/>
              <w:divBdr>
                <w:top w:val="none" w:sz="0" w:space="0" w:color="auto"/>
                <w:left w:val="none" w:sz="0" w:space="0" w:color="auto"/>
                <w:bottom w:val="none" w:sz="0" w:space="0" w:color="auto"/>
                <w:right w:val="none" w:sz="0" w:space="0" w:color="auto"/>
              </w:divBdr>
            </w:div>
            <w:div w:id="1349411900">
              <w:marLeft w:val="0"/>
              <w:marRight w:val="0"/>
              <w:marTop w:val="0"/>
              <w:marBottom w:val="0"/>
              <w:divBdr>
                <w:top w:val="none" w:sz="0" w:space="0" w:color="auto"/>
                <w:left w:val="none" w:sz="0" w:space="0" w:color="auto"/>
                <w:bottom w:val="none" w:sz="0" w:space="0" w:color="auto"/>
                <w:right w:val="none" w:sz="0" w:space="0" w:color="auto"/>
              </w:divBdr>
            </w:div>
            <w:div w:id="2040353064">
              <w:marLeft w:val="0"/>
              <w:marRight w:val="0"/>
              <w:marTop w:val="0"/>
              <w:marBottom w:val="0"/>
              <w:divBdr>
                <w:top w:val="none" w:sz="0" w:space="0" w:color="auto"/>
                <w:left w:val="none" w:sz="0" w:space="0" w:color="auto"/>
                <w:bottom w:val="none" w:sz="0" w:space="0" w:color="auto"/>
                <w:right w:val="none" w:sz="0" w:space="0" w:color="auto"/>
              </w:divBdr>
            </w:div>
            <w:div w:id="157116040">
              <w:marLeft w:val="0"/>
              <w:marRight w:val="0"/>
              <w:marTop w:val="0"/>
              <w:marBottom w:val="0"/>
              <w:divBdr>
                <w:top w:val="none" w:sz="0" w:space="0" w:color="auto"/>
                <w:left w:val="none" w:sz="0" w:space="0" w:color="auto"/>
                <w:bottom w:val="none" w:sz="0" w:space="0" w:color="auto"/>
                <w:right w:val="none" w:sz="0" w:space="0" w:color="auto"/>
              </w:divBdr>
            </w:div>
            <w:div w:id="132409027">
              <w:marLeft w:val="0"/>
              <w:marRight w:val="0"/>
              <w:marTop w:val="0"/>
              <w:marBottom w:val="0"/>
              <w:divBdr>
                <w:top w:val="none" w:sz="0" w:space="0" w:color="auto"/>
                <w:left w:val="none" w:sz="0" w:space="0" w:color="auto"/>
                <w:bottom w:val="none" w:sz="0" w:space="0" w:color="auto"/>
                <w:right w:val="none" w:sz="0" w:space="0" w:color="auto"/>
              </w:divBdr>
            </w:div>
            <w:div w:id="2033066348">
              <w:marLeft w:val="0"/>
              <w:marRight w:val="0"/>
              <w:marTop w:val="0"/>
              <w:marBottom w:val="0"/>
              <w:divBdr>
                <w:top w:val="none" w:sz="0" w:space="0" w:color="auto"/>
                <w:left w:val="none" w:sz="0" w:space="0" w:color="auto"/>
                <w:bottom w:val="none" w:sz="0" w:space="0" w:color="auto"/>
                <w:right w:val="none" w:sz="0" w:space="0" w:color="auto"/>
              </w:divBdr>
            </w:div>
            <w:div w:id="1176337874">
              <w:marLeft w:val="0"/>
              <w:marRight w:val="0"/>
              <w:marTop w:val="0"/>
              <w:marBottom w:val="0"/>
              <w:divBdr>
                <w:top w:val="none" w:sz="0" w:space="0" w:color="auto"/>
                <w:left w:val="none" w:sz="0" w:space="0" w:color="auto"/>
                <w:bottom w:val="none" w:sz="0" w:space="0" w:color="auto"/>
                <w:right w:val="none" w:sz="0" w:space="0" w:color="auto"/>
              </w:divBdr>
            </w:div>
            <w:div w:id="351155492">
              <w:marLeft w:val="0"/>
              <w:marRight w:val="0"/>
              <w:marTop w:val="0"/>
              <w:marBottom w:val="0"/>
              <w:divBdr>
                <w:top w:val="none" w:sz="0" w:space="0" w:color="auto"/>
                <w:left w:val="none" w:sz="0" w:space="0" w:color="auto"/>
                <w:bottom w:val="none" w:sz="0" w:space="0" w:color="auto"/>
                <w:right w:val="none" w:sz="0" w:space="0" w:color="auto"/>
              </w:divBdr>
            </w:div>
            <w:div w:id="938028101">
              <w:marLeft w:val="0"/>
              <w:marRight w:val="0"/>
              <w:marTop w:val="0"/>
              <w:marBottom w:val="0"/>
              <w:divBdr>
                <w:top w:val="none" w:sz="0" w:space="0" w:color="auto"/>
                <w:left w:val="none" w:sz="0" w:space="0" w:color="auto"/>
                <w:bottom w:val="none" w:sz="0" w:space="0" w:color="auto"/>
                <w:right w:val="none" w:sz="0" w:space="0" w:color="auto"/>
              </w:divBdr>
            </w:div>
            <w:div w:id="1446146688">
              <w:marLeft w:val="0"/>
              <w:marRight w:val="0"/>
              <w:marTop w:val="0"/>
              <w:marBottom w:val="0"/>
              <w:divBdr>
                <w:top w:val="none" w:sz="0" w:space="0" w:color="auto"/>
                <w:left w:val="none" w:sz="0" w:space="0" w:color="auto"/>
                <w:bottom w:val="none" w:sz="0" w:space="0" w:color="auto"/>
                <w:right w:val="none" w:sz="0" w:space="0" w:color="auto"/>
              </w:divBdr>
            </w:div>
            <w:div w:id="1190218145">
              <w:marLeft w:val="0"/>
              <w:marRight w:val="0"/>
              <w:marTop w:val="0"/>
              <w:marBottom w:val="0"/>
              <w:divBdr>
                <w:top w:val="none" w:sz="0" w:space="0" w:color="auto"/>
                <w:left w:val="none" w:sz="0" w:space="0" w:color="auto"/>
                <w:bottom w:val="none" w:sz="0" w:space="0" w:color="auto"/>
                <w:right w:val="none" w:sz="0" w:space="0" w:color="auto"/>
              </w:divBdr>
            </w:div>
            <w:div w:id="1128553450">
              <w:marLeft w:val="0"/>
              <w:marRight w:val="0"/>
              <w:marTop w:val="0"/>
              <w:marBottom w:val="0"/>
              <w:divBdr>
                <w:top w:val="none" w:sz="0" w:space="0" w:color="auto"/>
                <w:left w:val="none" w:sz="0" w:space="0" w:color="auto"/>
                <w:bottom w:val="none" w:sz="0" w:space="0" w:color="auto"/>
                <w:right w:val="none" w:sz="0" w:space="0" w:color="auto"/>
              </w:divBdr>
            </w:div>
            <w:div w:id="940261313">
              <w:marLeft w:val="0"/>
              <w:marRight w:val="0"/>
              <w:marTop w:val="0"/>
              <w:marBottom w:val="0"/>
              <w:divBdr>
                <w:top w:val="none" w:sz="0" w:space="0" w:color="auto"/>
                <w:left w:val="none" w:sz="0" w:space="0" w:color="auto"/>
                <w:bottom w:val="none" w:sz="0" w:space="0" w:color="auto"/>
                <w:right w:val="none" w:sz="0" w:space="0" w:color="auto"/>
              </w:divBdr>
            </w:div>
            <w:div w:id="1597523016">
              <w:marLeft w:val="0"/>
              <w:marRight w:val="0"/>
              <w:marTop w:val="0"/>
              <w:marBottom w:val="0"/>
              <w:divBdr>
                <w:top w:val="none" w:sz="0" w:space="0" w:color="auto"/>
                <w:left w:val="none" w:sz="0" w:space="0" w:color="auto"/>
                <w:bottom w:val="none" w:sz="0" w:space="0" w:color="auto"/>
                <w:right w:val="none" w:sz="0" w:space="0" w:color="auto"/>
              </w:divBdr>
            </w:div>
            <w:div w:id="430930938">
              <w:marLeft w:val="0"/>
              <w:marRight w:val="0"/>
              <w:marTop w:val="0"/>
              <w:marBottom w:val="0"/>
              <w:divBdr>
                <w:top w:val="none" w:sz="0" w:space="0" w:color="auto"/>
                <w:left w:val="none" w:sz="0" w:space="0" w:color="auto"/>
                <w:bottom w:val="none" w:sz="0" w:space="0" w:color="auto"/>
                <w:right w:val="none" w:sz="0" w:space="0" w:color="auto"/>
              </w:divBdr>
            </w:div>
            <w:div w:id="1146775490">
              <w:marLeft w:val="0"/>
              <w:marRight w:val="0"/>
              <w:marTop w:val="0"/>
              <w:marBottom w:val="0"/>
              <w:divBdr>
                <w:top w:val="none" w:sz="0" w:space="0" w:color="auto"/>
                <w:left w:val="none" w:sz="0" w:space="0" w:color="auto"/>
                <w:bottom w:val="none" w:sz="0" w:space="0" w:color="auto"/>
                <w:right w:val="none" w:sz="0" w:space="0" w:color="auto"/>
              </w:divBdr>
            </w:div>
            <w:div w:id="486363043">
              <w:marLeft w:val="0"/>
              <w:marRight w:val="0"/>
              <w:marTop w:val="0"/>
              <w:marBottom w:val="0"/>
              <w:divBdr>
                <w:top w:val="none" w:sz="0" w:space="0" w:color="auto"/>
                <w:left w:val="none" w:sz="0" w:space="0" w:color="auto"/>
                <w:bottom w:val="none" w:sz="0" w:space="0" w:color="auto"/>
                <w:right w:val="none" w:sz="0" w:space="0" w:color="auto"/>
              </w:divBdr>
            </w:div>
            <w:div w:id="1168714678">
              <w:marLeft w:val="0"/>
              <w:marRight w:val="0"/>
              <w:marTop w:val="0"/>
              <w:marBottom w:val="0"/>
              <w:divBdr>
                <w:top w:val="none" w:sz="0" w:space="0" w:color="auto"/>
                <w:left w:val="none" w:sz="0" w:space="0" w:color="auto"/>
                <w:bottom w:val="none" w:sz="0" w:space="0" w:color="auto"/>
                <w:right w:val="none" w:sz="0" w:space="0" w:color="auto"/>
              </w:divBdr>
            </w:div>
            <w:div w:id="1907492354">
              <w:marLeft w:val="0"/>
              <w:marRight w:val="0"/>
              <w:marTop w:val="0"/>
              <w:marBottom w:val="0"/>
              <w:divBdr>
                <w:top w:val="none" w:sz="0" w:space="0" w:color="auto"/>
                <w:left w:val="none" w:sz="0" w:space="0" w:color="auto"/>
                <w:bottom w:val="none" w:sz="0" w:space="0" w:color="auto"/>
                <w:right w:val="none" w:sz="0" w:space="0" w:color="auto"/>
              </w:divBdr>
            </w:div>
            <w:div w:id="257755646">
              <w:marLeft w:val="0"/>
              <w:marRight w:val="0"/>
              <w:marTop w:val="0"/>
              <w:marBottom w:val="0"/>
              <w:divBdr>
                <w:top w:val="none" w:sz="0" w:space="0" w:color="auto"/>
                <w:left w:val="none" w:sz="0" w:space="0" w:color="auto"/>
                <w:bottom w:val="none" w:sz="0" w:space="0" w:color="auto"/>
                <w:right w:val="none" w:sz="0" w:space="0" w:color="auto"/>
              </w:divBdr>
            </w:div>
            <w:div w:id="1498497661">
              <w:marLeft w:val="0"/>
              <w:marRight w:val="0"/>
              <w:marTop w:val="0"/>
              <w:marBottom w:val="0"/>
              <w:divBdr>
                <w:top w:val="none" w:sz="0" w:space="0" w:color="auto"/>
                <w:left w:val="none" w:sz="0" w:space="0" w:color="auto"/>
                <w:bottom w:val="none" w:sz="0" w:space="0" w:color="auto"/>
                <w:right w:val="none" w:sz="0" w:space="0" w:color="auto"/>
              </w:divBdr>
            </w:div>
            <w:div w:id="1099057316">
              <w:marLeft w:val="0"/>
              <w:marRight w:val="0"/>
              <w:marTop w:val="0"/>
              <w:marBottom w:val="0"/>
              <w:divBdr>
                <w:top w:val="none" w:sz="0" w:space="0" w:color="auto"/>
                <w:left w:val="none" w:sz="0" w:space="0" w:color="auto"/>
                <w:bottom w:val="none" w:sz="0" w:space="0" w:color="auto"/>
                <w:right w:val="none" w:sz="0" w:space="0" w:color="auto"/>
              </w:divBdr>
            </w:div>
            <w:div w:id="1782651248">
              <w:marLeft w:val="0"/>
              <w:marRight w:val="0"/>
              <w:marTop w:val="0"/>
              <w:marBottom w:val="0"/>
              <w:divBdr>
                <w:top w:val="none" w:sz="0" w:space="0" w:color="auto"/>
                <w:left w:val="none" w:sz="0" w:space="0" w:color="auto"/>
                <w:bottom w:val="none" w:sz="0" w:space="0" w:color="auto"/>
                <w:right w:val="none" w:sz="0" w:space="0" w:color="auto"/>
              </w:divBdr>
            </w:div>
            <w:div w:id="1953628664">
              <w:marLeft w:val="0"/>
              <w:marRight w:val="0"/>
              <w:marTop w:val="0"/>
              <w:marBottom w:val="0"/>
              <w:divBdr>
                <w:top w:val="none" w:sz="0" w:space="0" w:color="auto"/>
                <w:left w:val="none" w:sz="0" w:space="0" w:color="auto"/>
                <w:bottom w:val="none" w:sz="0" w:space="0" w:color="auto"/>
                <w:right w:val="none" w:sz="0" w:space="0" w:color="auto"/>
              </w:divBdr>
            </w:div>
            <w:div w:id="369769397">
              <w:marLeft w:val="0"/>
              <w:marRight w:val="0"/>
              <w:marTop w:val="0"/>
              <w:marBottom w:val="0"/>
              <w:divBdr>
                <w:top w:val="none" w:sz="0" w:space="0" w:color="auto"/>
                <w:left w:val="none" w:sz="0" w:space="0" w:color="auto"/>
                <w:bottom w:val="none" w:sz="0" w:space="0" w:color="auto"/>
                <w:right w:val="none" w:sz="0" w:space="0" w:color="auto"/>
              </w:divBdr>
            </w:div>
            <w:div w:id="634801423">
              <w:marLeft w:val="0"/>
              <w:marRight w:val="0"/>
              <w:marTop w:val="0"/>
              <w:marBottom w:val="0"/>
              <w:divBdr>
                <w:top w:val="none" w:sz="0" w:space="0" w:color="auto"/>
                <w:left w:val="none" w:sz="0" w:space="0" w:color="auto"/>
                <w:bottom w:val="none" w:sz="0" w:space="0" w:color="auto"/>
                <w:right w:val="none" w:sz="0" w:space="0" w:color="auto"/>
              </w:divBdr>
            </w:div>
            <w:div w:id="1704944410">
              <w:marLeft w:val="0"/>
              <w:marRight w:val="0"/>
              <w:marTop w:val="0"/>
              <w:marBottom w:val="0"/>
              <w:divBdr>
                <w:top w:val="none" w:sz="0" w:space="0" w:color="auto"/>
                <w:left w:val="none" w:sz="0" w:space="0" w:color="auto"/>
                <w:bottom w:val="none" w:sz="0" w:space="0" w:color="auto"/>
                <w:right w:val="none" w:sz="0" w:space="0" w:color="auto"/>
              </w:divBdr>
            </w:div>
            <w:div w:id="1887790767">
              <w:marLeft w:val="0"/>
              <w:marRight w:val="0"/>
              <w:marTop w:val="0"/>
              <w:marBottom w:val="0"/>
              <w:divBdr>
                <w:top w:val="none" w:sz="0" w:space="0" w:color="auto"/>
                <w:left w:val="none" w:sz="0" w:space="0" w:color="auto"/>
                <w:bottom w:val="none" w:sz="0" w:space="0" w:color="auto"/>
                <w:right w:val="none" w:sz="0" w:space="0" w:color="auto"/>
              </w:divBdr>
            </w:div>
            <w:div w:id="1703939776">
              <w:marLeft w:val="0"/>
              <w:marRight w:val="0"/>
              <w:marTop w:val="0"/>
              <w:marBottom w:val="0"/>
              <w:divBdr>
                <w:top w:val="none" w:sz="0" w:space="0" w:color="auto"/>
                <w:left w:val="none" w:sz="0" w:space="0" w:color="auto"/>
                <w:bottom w:val="none" w:sz="0" w:space="0" w:color="auto"/>
                <w:right w:val="none" w:sz="0" w:space="0" w:color="auto"/>
              </w:divBdr>
            </w:div>
            <w:div w:id="2042897752">
              <w:marLeft w:val="0"/>
              <w:marRight w:val="0"/>
              <w:marTop w:val="0"/>
              <w:marBottom w:val="0"/>
              <w:divBdr>
                <w:top w:val="none" w:sz="0" w:space="0" w:color="auto"/>
                <w:left w:val="none" w:sz="0" w:space="0" w:color="auto"/>
                <w:bottom w:val="none" w:sz="0" w:space="0" w:color="auto"/>
                <w:right w:val="none" w:sz="0" w:space="0" w:color="auto"/>
              </w:divBdr>
            </w:div>
            <w:div w:id="620111372">
              <w:marLeft w:val="0"/>
              <w:marRight w:val="0"/>
              <w:marTop w:val="0"/>
              <w:marBottom w:val="0"/>
              <w:divBdr>
                <w:top w:val="none" w:sz="0" w:space="0" w:color="auto"/>
                <w:left w:val="none" w:sz="0" w:space="0" w:color="auto"/>
                <w:bottom w:val="none" w:sz="0" w:space="0" w:color="auto"/>
                <w:right w:val="none" w:sz="0" w:space="0" w:color="auto"/>
              </w:divBdr>
            </w:div>
            <w:div w:id="902566703">
              <w:marLeft w:val="0"/>
              <w:marRight w:val="0"/>
              <w:marTop w:val="0"/>
              <w:marBottom w:val="0"/>
              <w:divBdr>
                <w:top w:val="none" w:sz="0" w:space="0" w:color="auto"/>
                <w:left w:val="none" w:sz="0" w:space="0" w:color="auto"/>
                <w:bottom w:val="none" w:sz="0" w:space="0" w:color="auto"/>
                <w:right w:val="none" w:sz="0" w:space="0" w:color="auto"/>
              </w:divBdr>
            </w:div>
            <w:div w:id="106700368">
              <w:marLeft w:val="0"/>
              <w:marRight w:val="0"/>
              <w:marTop w:val="0"/>
              <w:marBottom w:val="0"/>
              <w:divBdr>
                <w:top w:val="none" w:sz="0" w:space="0" w:color="auto"/>
                <w:left w:val="none" w:sz="0" w:space="0" w:color="auto"/>
                <w:bottom w:val="none" w:sz="0" w:space="0" w:color="auto"/>
                <w:right w:val="none" w:sz="0" w:space="0" w:color="auto"/>
              </w:divBdr>
            </w:div>
            <w:div w:id="2118402377">
              <w:marLeft w:val="0"/>
              <w:marRight w:val="0"/>
              <w:marTop w:val="0"/>
              <w:marBottom w:val="0"/>
              <w:divBdr>
                <w:top w:val="none" w:sz="0" w:space="0" w:color="auto"/>
                <w:left w:val="none" w:sz="0" w:space="0" w:color="auto"/>
                <w:bottom w:val="none" w:sz="0" w:space="0" w:color="auto"/>
                <w:right w:val="none" w:sz="0" w:space="0" w:color="auto"/>
              </w:divBdr>
            </w:div>
            <w:div w:id="944846794">
              <w:marLeft w:val="0"/>
              <w:marRight w:val="0"/>
              <w:marTop w:val="0"/>
              <w:marBottom w:val="0"/>
              <w:divBdr>
                <w:top w:val="none" w:sz="0" w:space="0" w:color="auto"/>
                <w:left w:val="none" w:sz="0" w:space="0" w:color="auto"/>
                <w:bottom w:val="none" w:sz="0" w:space="0" w:color="auto"/>
                <w:right w:val="none" w:sz="0" w:space="0" w:color="auto"/>
              </w:divBdr>
            </w:div>
            <w:div w:id="1293907569">
              <w:marLeft w:val="0"/>
              <w:marRight w:val="0"/>
              <w:marTop w:val="0"/>
              <w:marBottom w:val="0"/>
              <w:divBdr>
                <w:top w:val="none" w:sz="0" w:space="0" w:color="auto"/>
                <w:left w:val="none" w:sz="0" w:space="0" w:color="auto"/>
                <w:bottom w:val="none" w:sz="0" w:space="0" w:color="auto"/>
                <w:right w:val="none" w:sz="0" w:space="0" w:color="auto"/>
              </w:divBdr>
            </w:div>
            <w:div w:id="23410555">
              <w:marLeft w:val="0"/>
              <w:marRight w:val="0"/>
              <w:marTop w:val="0"/>
              <w:marBottom w:val="0"/>
              <w:divBdr>
                <w:top w:val="none" w:sz="0" w:space="0" w:color="auto"/>
                <w:left w:val="none" w:sz="0" w:space="0" w:color="auto"/>
                <w:bottom w:val="none" w:sz="0" w:space="0" w:color="auto"/>
                <w:right w:val="none" w:sz="0" w:space="0" w:color="auto"/>
              </w:divBdr>
            </w:div>
            <w:div w:id="79760635">
              <w:marLeft w:val="0"/>
              <w:marRight w:val="0"/>
              <w:marTop w:val="0"/>
              <w:marBottom w:val="0"/>
              <w:divBdr>
                <w:top w:val="none" w:sz="0" w:space="0" w:color="auto"/>
                <w:left w:val="none" w:sz="0" w:space="0" w:color="auto"/>
                <w:bottom w:val="none" w:sz="0" w:space="0" w:color="auto"/>
                <w:right w:val="none" w:sz="0" w:space="0" w:color="auto"/>
              </w:divBdr>
            </w:div>
            <w:div w:id="243682959">
              <w:marLeft w:val="0"/>
              <w:marRight w:val="0"/>
              <w:marTop w:val="0"/>
              <w:marBottom w:val="0"/>
              <w:divBdr>
                <w:top w:val="none" w:sz="0" w:space="0" w:color="auto"/>
                <w:left w:val="none" w:sz="0" w:space="0" w:color="auto"/>
                <w:bottom w:val="none" w:sz="0" w:space="0" w:color="auto"/>
                <w:right w:val="none" w:sz="0" w:space="0" w:color="auto"/>
              </w:divBdr>
            </w:div>
            <w:div w:id="1832408504">
              <w:marLeft w:val="0"/>
              <w:marRight w:val="0"/>
              <w:marTop w:val="0"/>
              <w:marBottom w:val="0"/>
              <w:divBdr>
                <w:top w:val="none" w:sz="0" w:space="0" w:color="auto"/>
                <w:left w:val="none" w:sz="0" w:space="0" w:color="auto"/>
                <w:bottom w:val="none" w:sz="0" w:space="0" w:color="auto"/>
                <w:right w:val="none" w:sz="0" w:space="0" w:color="auto"/>
              </w:divBdr>
            </w:div>
            <w:div w:id="76680927">
              <w:marLeft w:val="0"/>
              <w:marRight w:val="0"/>
              <w:marTop w:val="0"/>
              <w:marBottom w:val="0"/>
              <w:divBdr>
                <w:top w:val="none" w:sz="0" w:space="0" w:color="auto"/>
                <w:left w:val="none" w:sz="0" w:space="0" w:color="auto"/>
                <w:bottom w:val="none" w:sz="0" w:space="0" w:color="auto"/>
                <w:right w:val="none" w:sz="0" w:space="0" w:color="auto"/>
              </w:divBdr>
            </w:div>
            <w:div w:id="492449194">
              <w:marLeft w:val="0"/>
              <w:marRight w:val="0"/>
              <w:marTop w:val="0"/>
              <w:marBottom w:val="0"/>
              <w:divBdr>
                <w:top w:val="none" w:sz="0" w:space="0" w:color="auto"/>
                <w:left w:val="none" w:sz="0" w:space="0" w:color="auto"/>
                <w:bottom w:val="none" w:sz="0" w:space="0" w:color="auto"/>
                <w:right w:val="none" w:sz="0" w:space="0" w:color="auto"/>
              </w:divBdr>
            </w:div>
            <w:div w:id="84494266">
              <w:marLeft w:val="0"/>
              <w:marRight w:val="0"/>
              <w:marTop w:val="0"/>
              <w:marBottom w:val="0"/>
              <w:divBdr>
                <w:top w:val="none" w:sz="0" w:space="0" w:color="auto"/>
                <w:left w:val="none" w:sz="0" w:space="0" w:color="auto"/>
                <w:bottom w:val="none" w:sz="0" w:space="0" w:color="auto"/>
                <w:right w:val="none" w:sz="0" w:space="0" w:color="auto"/>
              </w:divBdr>
            </w:div>
            <w:div w:id="275409810">
              <w:marLeft w:val="0"/>
              <w:marRight w:val="0"/>
              <w:marTop w:val="0"/>
              <w:marBottom w:val="0"/>
              <w:divBdr>
                <w:top w:val="none" w:sz="0" w:space="0" w:color="auto"/>
                <w:left w:val="none" w:sz="0" w:space="0" w:color="auto"/>
                <w:bottom w:val="none" w:sz="0" w:space="0" w:color="auto"/>
                <w:right w:val="none" w:sz="0" w:space="0" w:color="auto"/>
              </w:divBdr>
            </w:div>
            <w:div w:id="1426609597">
              <w:marLeft w:val="0"/>
              <w:marRight w:val="0"/>
              <w:marTop w:val="0"/>
              <w:marBottom w:val="0"/>
              <w:divBdr>
                <w:top w:val="none" w:sz="0" w:space="0" w:color="auto"/>
                <w:left w:val="none" w:sz="0" w:space="0" w:color="auto"/>
                <w:bottom w:val="none" w:sz="0" w:space="0" w:color="auto"/>
                <w:right w:val="none" w:sz="0" w:space="0" w:color="auto"/>
              </w:divBdr>
            </w:div>
            <w:div w:id="825778473">
              <w:marLeft w:val="0"/>
              <w:marRight w:val="0"/>
              <w:marTop w:val="0"/>
              <w:marBottom w:val="0"/>
              <w:divBdr>
                <w:top w:val="none" w:sz="0" w:space="0" w:color="auto"/>
                <w:left w:val="none" w:sz="0" w:space="0" w:color="auto"/>
                <w:bottom w:val="none" w:sz="0" w:space="0" w:color="auto"/>
                <w:right w:val="none" w:sz="0" w:space="0" w:color="auto"/>
              </w:divBdr>
            </w:div>
            <w:div w:id="2130732305">
              <w:marLeft w:val="0"/>
              <w:marRight w:val="0"/>
              <w:marTop w:val="0"/>
              <w:marBottom w:val="0"/>
              <w:divBdr>
                <w:top w:val="none" w:sz="0" w:space="0" w:color="auto"/>
                <w:left w:val="none" w:sz="0" w:space="0" w:color="auto"/>
                <w:bottom w:val="none" w:sz="0" w:space="0" w:color="auto"/>
                <w:right w:val="none" w:sz="0" w:space="0" w:color="auto"/>
              </w:divBdr>
            </w:div>
            <w:div w:id="929238743">
              <w:marLeft w:val="0"/>
              <w:marRight w:val="0"/>
              <w:marTop w:val="0"/>
              <w:marBottom w:val="0"/>
              <w:divBdr>
                <w:top w:val="none" w:sz="0" w:space="0" w:color="auto"/>
                <w:left w:val="none" w:sz="0" w:space="0" w:color="auto"/>
                <w:bottom w:val="none" w:sz="0" w:space="0" w:color="auto"/>
                <w:right w:val="none" w:sz="0" w:space="0" w:color="auto"/>
              </w:divBdr>
            </w:div>
            <w:div w:id="554244897">
              <w:marLeft w:val="0"/>
              <w:marRight w:val="0"/>
              <w:marTop w:val="0"/>
              <w:marBottom w:val="0"/>
              <w:divBdr>
                <w:top w:val="none" w:sz="0" w:space="0" w:color="auto"/>
                <w:left w:val="none" w:sz="0" w:space="0" w:color="auto"/>
                <w:bottom w:val="none" w:sz="0" w:space="0" w:color="auto"/>
                <w:right w:val="none" w:sz="0" w:space="0" w:color="auto"/>
              </w:divBdr>
            </w:div>
            <w:div w:id="1947152262">
              <w:marLeft w:val="0"/>
              <w:marRight w:val="0"/>
              <w:marTop w:val="0"/>
              <w:marBottom w:val="0"/>
              <w:divBdr>
                <w:top w:val="none" w:sz="0" w:space="0" w:color="auto"/>
                <w:left w:val="none" w:sz="0" w:space="0" w:color="auto"/>
                <w:bottom w:val="none" w:sz="0" w:space="0" w:color="auto"/>
                <w:right w:val="none" w:sz="0" w:space="0" w:color="auto"/>
              </w:divBdr>
            </w:div>
            <w:div w:id="2023697383">
              <w:marLeft w:val="0"/>
              <w:marRight w:val="0"/>
              <w:marTop w:val="0"/>
              <w:marBottom w:val="0"/>
              <w:divBdr>
                <w:top w:val="none" w:sz="0" w:space="0" w:color="auto"/>
                <w:left w:val="none" w:sz="0" w:space="0" w:color="auto"/>
                <w:bottom w:val="none" w:sz="0" w:space="0" w:color="auto"/>
                <w:right w:val="none" w:sz="0" w:space="0" w:color="auto"/>
              </w:divBdr>
            </w:div>
            <w:div w:id="1166555215">
              <w:marLeft w:val="0"/>
              <w:marRight w:val="0"/>
              <w:marTop w:val="0"/>
              <w:marBottom w:val="0"/>
              <w:divBdr>
                <w:top w:val="none" w:sz="0" w:space="0" w:color="auto"/>
                <w:left w:val="none" w:sz="0" w:space="0" w:color="auto"/>
                <w:bottom w:val="none" w:sz="0" w:space="0" w:color="auto"/>
                <w:right w:val="none" w:sz="0" w:space="0" w:color="auto"/>
              </w:divBdr>
            </w:div>
            <w:div w:id="1161889603">
              <w:marLeft w:val="0"/>
              <w:marRight w:val="0"/>
              <w:marTop w:val="0"/>
              <w:marBottom w:val="0"/>
              <w:divBdr>
                <w:top w:val="none" w:sz="0" w:space="0" w:color="auto"/>
                <w:left w:val="none" w:sz="0" w:space="0" w:color="auto"/>
                <w:bottom w:val="none" w:sz="0" w:space="0" w:color="auto"/>
                <w:right w:val="none" w:sz="0" w:space="0" w:color="auto"/>
              </w:divBdr>
            </w:div>
            <w:div w:id="266012988">
              <w:marLeft w:val="0"/>
              <w:marRight w:val="0"/>
              <w:marTop w:val="0"/>
              <w:marBottom w:val="0"/>
              <w:divBdr>
                <w:top w:val="none" w:sz="0" w:space="0" w:color="auto"/>
                <w:left w:val="none" w:sz="0" w:space="0" w:color="auto"/>
                <w:bottom w:val="none" w:sz="0" w:space="0" w:color="auto"/>
                <w:right w:val="none" w:sz="0" w:space="0" w:color="auto"/>
              </w:divBdr>
            </w:div>
            <w:div w:id="1288195681">
              <w:marLeft w:val="0"/>
              <w:marRight w:val="0"/>
              <w:marTop w:val="0"/>
              <w:marBottom w:val="0"/>
              <w:divBdr>
                <w:top w:val="none" w:sz="0" w:space="0" w:color="auto"/>
                <w:left w:val="none" w:sz="0" w:space="0" w:color="auto"/>
                <w:bottom w:val="none" w:sz="0" w:space="0" w:color="auto"/>
                <w:right w:val="none" w:sz="0" w:space="0" w:color="auto"/>
              </w:divBdr>
            </w:div>
            <w:div w:id="1959220055">
              <w:marLeft w:val="0"/>
              <w:marRight w:val="0"/>
              <w:marTop w:val="0"/>
              <w:marBottom w:val="0"/>
              <w:divBdr>
                <w:top w:val="none" w:sz="0" w:space="0" w:color="auto"/>
                <w:left w:val="none" w:sz="0" w:space="0" w:color="auto"/>
                <w:bottom w:val="none" w:sz="0" w:space="0" w:color="auto"/>
                <w:right w:val="none" w:sz="0" w:space="0" w:color="auto"/>
              </w:divBdr>
            </w:div>
            <w:div w:id="1605842549">
              <w:marLeft w:val="0"/>
              <w:marRight w:val="0"/>
              <w:marTop w:val="0"/>
              <w:marBottom w:val="0"/>
              <w:divBdr>
                <w:top w:val="none" w:sz="0" w:space="0" w:color="auto"/>
                <w:left w:val="none" w:sz="0" w:space="0" w:color="auto"/>
                <w:bottom w:val="none" w:sz="0" w:space="0" w:color="auto"/>
                <w:right w:val="none" w:sz="0" w:space="0" w:color="auto"/>
              </w:divBdr>
            </w:div>
            <w:div w:id="2128159194">
              <w:marLeft w:val="0"/>
              <w:marRight w:val="0"/>
              <w:marTop w:val="0"/>
              <w:marBottom w:val="0"/>
              <w:divBdr>
                <w:top w:val="none" w:sz="0" w:space="0" w:color="auto"/>
                <w:left w:val="none" w:sz="0" w:space="0" w:color="auto"/>
                <w:bottom w:val="none" w:sz="0" w:space="0" w:color="auto"/>
                <w:right w:val="none" w:sz="0" w:space="0" w:color="auto"/>
              </w:divBdr>
            </w:div>
            <w:div w:id="949355330">
              <w:marLeft w:val="0"/>
              <w:marRight w:val="0"/>
              <w:marTop w:val="0"/>
              <w:marBottom w:val="0"/>
              <w:divBdr>
                <w:top w:val="none" w:sz="0" w:space="0" w:color="auto"/>
                <w:left w:val="none" w:sz="0" w:space="0" w:color="auto"/>
                <w:bottom w:val="none" w:sz="0" w:space="0" w:color="auto"/>
                <w:right w:val="none" w:sz="0" w:space="0" w:color="auto"/>
              </w:divBdr>
            </w:div>
            <w:div w:id="623196068">
              <w:marLeft w:val="0"/>
              <w:marRight w:val="0"/>
              <w:marTop w:val="0"/>
              <w:marBottom w:val="0"/>
              <w:divBdr>
                <w:top w:val="none" w:sz="0" w:space="0" w:color="auto"/>
                <w:left w:val="none" w:sz="0" w:space="0" w:color="auto"/>
                <w:bottom w:val="none" w:sz="0" w:space="0" w:color="auto"/>
                <w:right w:val="none" w:sz="0" w:space="0" w:color="auto"/>
              </w:divBdr>
            </w:div>
            <w:div w:id="1825314391">
              <w:marLeft w:val="0"/>
              <w:marRight w:val="0"/>
              <w:marTop w:val="0"/>
              <w:marBottom w:val="0"/>
              <w:divBdr>
                <w:top w:val="none" w:sz="0" w:space="0" w:color="auto"/>
                <w:left w:val="none" w:sz="0" w:space="0" w:color="auto"/>
                <w:bottom w:val="none" w:sz="0" w:space="0" w:color="auto"/>
                <w:right w:val="none" w:sz="0" w:space="0" w:color="auto"/>
              </w:divBdr>
            </w:div>
            <w:div w:id="513346107">
              <w:marLeft w:val="0"/>
              <w:marRight w:val="0"/>
              <w:marTop w:val="0"/>
              <w:marBottom w:val="0"/>
              <w:divBdr>
                <w:top w:val="none" w:sz="0" w:space="0" w:color="auto"/>
                <w:left w:val="none" w:sz="0" w:space="0" w:color="auto"/>
                <w:bottom w:val="none" w:sz="0" w:space="0" w:color="auto"/>
                <w:right w:val="none" w:sz="0" w:space="0" w:color="auto"/>
              </w:divBdr>
            </w:div>
            <w:div w:id="2066103773">
              <w:marLeft w:val="0"/>
              <w:marRight w:val="0"/>
              <w:marTop w:val="0"/>
              <w:marBottom w:val="0"/>
              <w:divBdr>
                <w:top w:val="none" w:sz="0" w:space="0" w:color="auto"/>
                <w:left w:val="none" w:sz="0" w:space="0" w:color="auto"/>
                <w:bottom w:val="none" w:sz="0" w:space="0" w:color="auto"/>
                <w:right w:val="none" w:sz="0" w:space="0" w:color="auto"/>
              </w:divBdr>
            </w:div>
            <w:div w:id="1455904521">
              <w:marLeft w:val="0"/>
              <w:marRight w:val="0"/>
              <w:marTop w:val="0"/>
              <w:marBottom w:val="0"/>
              <w:divBdr>
                <w:top w:val="none" w:sz="0" w:space="0" w:color="auto"/>
                <w:left w:val="none" w:sz="0" w:space="0" w:color="auto"/>
                <w:bottom w:val="none" w:sz="0" w:space="0" w:color="auto"/>
                <w:right w:val="none" w:sz="0" w:space="0" w:color="auto"/>
              </w:divBdr>
            </w:div>
            <w:div w:id="171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5466">
      <w:bodyDiv w:val="1"/>
      <w:marLeft w:val="0"/>
      <w:marRight w:val="0"/>
      <w:marTop w:val="0"/>
      <w:marBottom w:val="0"/>
      <w:divBdr>
        <w:top w:val="none" w:sz="0" w:space="0" w:color="auto"/>
        <w:left w:val="none" w:sz="0" w:space="0" w:color="auto"/>
        <w:bottom w:val="none" w:sz="0" w:space="0" w:color="auto"/>
        <w:right w:val="none" w:sz="0" w:space="0" w:color="auto"/>
      </w:divBdr>
      <w:divsChild>
        <w:div w:id="1849442534">
          <w:marLeft w:val="0"/>
          <w:marRight w:val="0"/>
          <w:marTop w:val="0"/>
          <w:marBottom w:val="0"/>
          <w:divBdr>
            <w:top w:val="none" w:sz="0" w:space="0" w:color="auto"/>
            <w:left w:val="none" w:sz="0" w:space="0" w:color="auto"/>
            <w:bottom w:val="none" w:sz="0" w:space="0" w:color="auto"/>
            <w:right w:val="none" w:sz="0" w:space="0" w:color="auto"/>
          </w:divBdr>
        </w:div>
        <w:div w:id="1187718007">
          <w:marLeft w:val="0"/>
          <w:marRight w:val="0"/>
          <w:marTop w:val="0"/>
          <w:marBottom w:val="0"/>
          <w:divBdr>
            <w:top w:val="none" w:sz="0" w:space="0" w:color="auto"/>
            <w:left w:val="none" w:sz="0" w:space="0" w:color="auto"/>
            <w:bottom w:val="none" w:sz="0" w:space="0" w:color="auto"/>
            <w:right w:val="none" w:sz="0" w:space="0" w:color="auto"/>
          </w:divBdr>
        </w:div>
        <w:div w:id="448596320">
          <w:marLeft w:val="0"/>
          <w:marRight w:val="0"/>
          <w:marTop w:val="0"/>
          <w:marBottom w:val="0"/>
          <w:divBdr>
            <w:top w:val="none" w:sz="0" w:space="0" w:color="auto"/>
            <w:left w:val="none" w:sz="0" w:space="0" w:color="auto"/>
            <w:bottom w:val="none" w:sz="0" w:space="0" w:color="auto"/>
            <w:right w:val="none" w:sz="0" w:space="0" w:color="auto"/>
          </w:divBdr>
        </w:div>
        <w:div w:id="742685001">
          <w:marLeft w:val="0"/>
          <w:marRight w:val="0"/>
          <w:marTop w:val="0"/>
          <w:marBottom w:val="0"/>
          <w:divBdr>
            <w:top w:val="none" w:sz="0" w:space="0" w:color="auto"/>
            <w:left w:val="none" w:sz="0" w:space="0" w:color="auto"/>
            <w:bottom w:val="none" w:sz="0" w:space="0" w:color="auto"/>
            <w:right w:val="none" w:sz="0" w:space="0" w:color="auto"/>
          </w:divBdr>
        </w:div>
        <w:div w:id="95295414">
          <w:marLeft w:val="0"/>
          <w:marRight w:val="0"/>
          <w:marTop w:val="0"/>
          <w:marBottom w:val="0"/>
          <w:divBdr>
            <w:top w:val="none" w:sz="0" w:space="0" w:color="auto"/>
            <w:left w:val="none" w:sz="0" w:space="0" w:color="auto"/>
            <w:bottom w:val="none" w:sz="0" w:space="0" w:color="auto"/>
            <w:right w:val="none" w:sz="0" w:space="0" w:color="auto"/>
          </w:divBdr>
        </w:div>
        <w:div w:id="952327238">
          <w:marLeft w:val="0"/>
          <w:marRight w:val="0"/>
          <w:marTop w:val="0"/>
          <w:marBottom w:val="0"/>
          <w:divBdr>
            <w:top w:val="none" w:sz="0" w:space="0" w:color="auto"/>
            <w:left w:val="none" w:sz="0" w:space="0" w:color="auto"/>
            <w:bottom w:val="none" w:sz="0" w:space="0" w:color="auto"/>
            <w:right w:val="none" w:sz="0" w:space="0" w:color="auto"/>
          </w:divBdr>
        </w:div>
        <w:div w:id="479926363">
          <w:marLeft w:val="0"/>
          <w:marRight w:val="0"/>
          <w:marTop w:val="0"/>
          <w:marBottom w:val="0"/>
          <w:divBdr>
            <w:top w:val="none" w:sz="0" w:space="0" w:color="auto"/>
            <w:left w:val="none" w:sz="0" w:space="0" w:color="auto"/>
            <w:bottom w:val="none" w:sz="0" w:space="0" w:color="auto"/>
            <w:right w:val="none" w:sz="0" w:space="0" w:color="auto"/>
          </w:divBdr>
        </w:div>
        <w:div w:id="1792433221">
          <w:marLeft w:val="0"/>
          <w:marRight w:val="0"/>
          <w:marTop w:val="0"/>
          <w:marBottom w:val="0"/>
          <w:divBdr>
            <w:top w:val="none" w:sz="0" w:space="0" w:color="auto"/>
            <w:left w:val="none" w:sz="0" w:space="0" w:color="auto"/>
            <w:bottom w:val="none" w:sz="0" w:space="0" w:color="auto"/>
            <w:right w:val="none" w:sz="0" w:space="0" w:color="auto"/>
          </w:divBdr>
        </w:div>
        <w:div w:id="1845589300">
          <w:marLeft w:val="0"/>
          <w:marRight w:val="0"/>
          <w:marTop w:val="0"/>
          <w:marBottom w:val="0"/>
          <w:divBdr>
            <w:top w:val="none" w:sz="0" w:space="0" w:color="auto"/>
            <w:left w:val="none" w:sz="0" w:space="0" w:color="auto"/>
            <w:bottom w:val="none" w:sz="0" w:space="0" w:color="auto"/>
            <w:right w:val="none" w:sz="0" w:space="0" w:color="auto"/>
          </w:divBdr>
        </w:div>
        <w:div w:id="2022975927">
          <w:marLeft w:val="0"/>
          <w:marRight w:val="0"/>
          <w:marTop w:val="0"/>
          <w:marBottom w:val="0"/>
          <w:divBdr>
            <w:top w:val="none" w:sz="0" w:space="0" w:color="auto"/>
            <w:left w:val="none" w:sz="0" w:space="0" w:color="auto"/>
            <w:bottom w:val="none" w:sz="0" w:space="0" w:color="auto"/>
            <w:right w:val="none" w:sz="0" w:space="0" w:color="auto"/>
          </w:divBdr>
        </w:div>
        <w:div w:id="1476221437">
          <w:marLeft w:val="0"/>
          <w:marRight w:val="0"/>
          <w:marTop w:val="0"/>
          <w:marBottom w:val="0"/>
          <w:divBdr>
            <w:top w:val="none" w:sz="0" w:space="0" w:color="auto"/>
            <w:left w:val="none" w:sz="0" w:space="0" w:color="auto"/>
            <w:bottom w:val="none" w:sz="0" w:space="0" w:color="auto"/>
            <w:right w:val="none" w:sz="0" w:space="0" w:color="auto"/>
          </w:divBdr>
        </w:div>
        <w:div w:id="1516655067">
          <w:marLeft w:val="0"/>
          <w:marRight w:val="0"/>
          <w:marTop w:val="0"/>
          <w:marBottom w:val="0"/>
          <w:divBdr>
            <w:top w:val="none" w:sz="0" w:space="0" w:color="auto"/>
            <w:left w:val="none" w:sz="0" w:space="0" w:color="auto"/>
            <w:bottom w:val="none" w:sz="0" w:space="0" w:color="auto"/>
            <w:right w:val="none" w:sz="0" w:space="0" w:color="auto"/>
          </w:divBdr>
        </w:div>
        <w:div w:id="1737050310">
          <w:marLeft w:val="0"/>
          <w:marRight w:val="0"/>
          <w:marTop w:val="0"/>
          <w:marBottom w:val="0"/>
          <w:divBdr>
            <w:top w:val="none" w:sz="0" w:space="0" w:color="auto"/>
            <w:left w:val="none" w:sz="0" w:space="0" w:color="auto"/>
            <w:bottom w:val="none" w:sz="0" w:space="0" w:color="auto"/>
            <w:right w:val="none" w:sz="0" w:space="0" w:color="auto"/>
          </w:divBdr>
        </w:div>
        <w:div w:id="2046712491">
          <w:marLeft w:val="0"/>
          <w:marRight w:val="0"/>
          <w:marTop w:val="0"/>
          <w:marBottom w:val="0"/>
          <w:divBdr>
            <w:top w:val="none" w:sz="0" w:space="0" w:color="auto"/>
            <w:left w:val="none" w:sz="0" w:space="0" w:color="auto"/>
            <w:bottom w:val="none" w:sz="0" w:space="0" w:color="auto"/>
            <w:right w:val="none" w:sz="0" w:space="0" w:color="auto"/>
          </w:divBdr>
        </w:div>
        <w:div w:id="106974716">
          <w:marLeft w:val="0"/>
          <w:marRight w:val="0"/>
          <w:marTop w:val="0"/>
          <w:marBottom w:val="0"/>
          <w:divBdr>
            <w:top w:val="none" w:sz="0" w:space="0" w:color="auto"/>
            <w:left w:val="none" w:sz="0" w:space="0" w:color="auto"/>
            <w:bottom w:val="none" w:sz="0" w:space="0" w:color="auto"/>
            <w:right w:val="none" w:sz="0" w:space="0" w:color="auto"/>
          </w:divBdr>
        </w:div>
        <w:div w:id="1443037224">
          <w:marLeft w:val="0"/>
          <w:marRight w:val="0"/>
          <w:marTop w:val="0"/>
          <w:marBottom w:val="0"/>
          <w:divBdr>
            <w:top w:val="none" w:sz="0" w:space="0" w:color="auto"/>
            <w:left w:val="none" w:sz="0" w:space="0" w:color="auto"/>
            <w:bottom w:val="none" w:sz="0" w:space="0" w:color="auto"/>
            <w:right w:val="none" w:sz="0" w:space="0" w:color="auto"/>
          </w:divBdr>
        </w:div>
        <w:div w:id="285477022">
          <w:marLeft w:val="0"/>
          <w:marRight w:val="0"/>
          <w:marTop w:val="0"/>
          <w:marBottom w:val="0"/>
          <w:divBdr>
            <w:top w:val="none" w:sz="0" w:space="0" w:color="auto"/>
            <w:left w:val="none" w:sz="0" w:space="0" w:color="auto"/>
            <w:bottom w:val="none" w:sz="0" w:space="0" w:color="auto"/>
            <w:right w:val="none" w:sz="0" w:space="0" w:color="auto"/>
          </w:divBdr>
        </w:div>
        <w:div w:id="465927271">
          <w:marLeft w:val="0"/>
          <w:marRight w:val="0"/>
          <w:marTop w:val="0"/>
          <w:marBottom w:val="0"/>
          <w:divBdr>
            <w:top w:val="none" w:sz="0" w:space="0" w:color="auto"/>
            <w:left w:val="none" w:sz="0" w:space="0" w:color="auto"/>
            <w:bottom w:val="none" w:sz="0" w:space="0" w:color="auto"/>
            <w:right w:val="none" w:sz="0" w:space="0" w:color="auto"/>
          </w:divBdr>
        </w:div>
        <w:div w:id="369303202">
          <w:marLeft w:val="0"/>
          <w:marRight w:val="0"/>
          <w:marTop w:val="0"/>
          <w:marBottom w:val="0"/>
          <w:divBdr>
            <w:top w:val="none" w:sz="0" w:space="0" w:color="auto"/>
            <w:left w:val="none" w:sz="0" w:space="0" w:color="auto"/>
            <w:bottom w:val="none" w:sz="0" w:space="0" w:color="auto"/>
            <w:right w:val="none" w:sz="0" w:space="0" w:color="auto"/>
          </w:divBdr>
        </w:div>
        <w:div w:id="1188645191">
          <w:marLeft w:val="0"/>
          <w:marRight w:val="0"/>
          <w:marTop w:val="0"/>
          <w:marBottom w:val="0"/>
          <w:divBdr>
            <w:top w:val="none" w:sz="0" w:space="0" w:color="auto"/>
            <w:left w:val="none" w:sz="0" w:space="0" w:color="auto"/>
            <w:bottom w:val="none" w:sz="0" w:space="0" w:color="auto"/>
            <w:right w:val="none" w:sz="0" w:space="0" w:color="auto"/>
          </w:divBdr>
        </w:div>
        <w:div w:id="1353410811">
          <w:marLeft w:val="0"/>
          <w:marRight w:val="0"/>
          <w:marTop w:val="0"/>
          <w:marBottom w:val="0"/>
          <w:divBdr>
            <w:top w:val="none" w:sz="0" w:space="0" w:color="auto"/>
            <w:left w:val="none" w:sz="0" w:space="0" w:color="auto"/>
            <w:bottom w:val="none" w:sz="0" w:space="0" w:color="auto"/>
            <w:right w:val="none" w:sz="0" w:space="0" w:color="auto"/>
          </w:divBdr>
        </w:div>
        <w:div w:id="2121802868">
          <w:marLeft w:val="0"/>
          <w:marRight w:val="0"/>
          <w:marTop w:val="0"/>
          <w:marBottom w:val="0"/>
          <w:divBdr>
            <w:top w:val="none" w:sz="0" w:space="0" w:color="auto"/>
            <w:left w:val="none" w:sz="0" w:space="0" w:color="auto"/>
            <w:bottom w:val="none" w:sz="0" w:space="0" w:color="auto"/>
            <w:right w:val="none" w:sz="0" w:space="0" w:color="auto"/>
          </w:divBdr>
        </w:div>
        <w:div w:id="2054233078">
          <w:marLeft w:val="0"/>
          <w:marRight w:val="0"/>
          <w:marTop w:val="0"/>
          <w:marBottom w:val="0"/>
          <w:divBdr>
            <w:top w:val="none" w:sz="0" w:space="0" w:color="auto"/>
            <w:left w:val="none" w:sz="0" w:space="0" w:color="auto"/>
            <w:bottom w:val="none" w:sz="0" w:space="0" w:color="auto"/>
            <w:right w:val="none" w:sz="0" w:space="0" w:color="auto"/>
          </w:divBdr>
        </w:div>
        <w:div w:id="835537980">
          <w:marLeft w:val="0"/>
          <w:marRight w:val="0"/>
          <w:marTop w:val="0"/>
          <w:marBottom w:val="0"/>
          <w:divBdr>
            <w:top w:val="none" w:sz="0" w:space="0" w:color="auto"/>
            <w:left w:val="none" w:sz="0" w:space="0" w:color="auto"/>
            <w:bottom w:val="none" w:sz="0" w:space="0" w:color="auto"/>
            <w:right w:val="none" w:sz="0" w:space="0" w:color="auto"/>
          </w:divBdr>
        </w:div>
        <w:div w:id="1082484996">
          <w:marLeft w:val="0"/>
          <w:marRight w:val="0"/>
          <w:marTop w:val="0"/>
          <w:marBottom w:val="0"/>
          <w:divBdr>
            <w:top w:val="none" w:sz="0" w:space="0" w:color="auto"/>
            <w:left w:val="none" w:sz="0" w:space="0" w:color="auto"/>
            <w:bottom w:val="none" w:sz="0" w:space="0" w:color="auto"/>
            <w:right w:val="none" w:sz="0" w:space="0" w:color="auto"/>
          </w:divBdr>
        </w:div>
      </w:divsChild>
    </w:div>
    <w:div w:id="2021618956">
      <w:bodyDiv w:val="1"/>
      <w:marLeft w:val="0"/>
      <w:marRight w:val="0"/>
      <w:marTop w:val="0"/>
      <w:marBottom w:val="0"/>
      <w:divBdr>
        <w:top w:val="none" w:sz="0" w:space="0" w:color="auto"/>
        <w:left w:val="none" w:sz="0" w:space="0" w:color="auto"/>
        <w:bottom w:val="none" w:sz="0" w:space="0" w:color="auto"/>
        <w:right w:val="none" w:sz="0" w:space="0" w:color="auto"/>
      </w:divBdr>
      <w:divsChild>
        <w:div w:id="6641998">
          <w:marLeft w:val="0"/>
          <w:marRight w:val="0"/>
          <w:marTop w:val="0"/>
          <w:marBottom w:val="0"/>
          <w:divBdr>
            <w:top w:val="none" w:sz="0" w:space="0" w:color="auto"/>
            <w:left w:val="none" w:sz="0" w:space="0" w:color="auto"/>
            <w:bottom w:val="none" w:sz="0" w:space="0" w:color="auto"/>
            <w:right w:val="none" w:sz="0" w:space="0" w:color="auto"/>
          </w:divBdr>
        </w:div>
        <w:div w:id="966353727">
          <w:marLeft w:val="0"/>
          <w:marRight w:val="0"/>
          <w:marTop w:val="0"/>
          <w:marBottom w:val="0"/>
          <w:divBdr>
            <w:top w:val="none" w:sz="0" w:space="0" w:color="auto"/>
            <w:left w:val="none" w:sz="0" w:space="0" w:color="auto"/>
            <w:bottom w:val="none" w:sz="0" w:space="0" w:color="auto"/>
            <w:right w:val="none" w:sz="0" w:space="0" w:color="auto"/>
          </w:divBdr>
        </w:div>
        <w:div w:id="469518962">
          <w:marLeft w:val="0"/>
          <w:marRight w:val="0"/>
          <w:marTop w:val="0"/>
          <w:marBottom w:val="0"/>
          <w:divBdr>
            <w:top w:val="none" w:sz="0" w:space="0" w:color="auto"/>
            <w:left w:val="none" w:sz="0" w:space="0" w:color="auto"/>
            <w:bottom w:val="none" w:sz="0" w:space="0" w:color="auto"/>
            <w:right w:val="none" w:sz="0" w:space="0" w:color="auto"/>
          </w:divBdr>
        </w:div>
        <w:div w:id="459761482">
          <w:marLeft w:val="0"/>
          <w:marRight w:val="0"/>
          <w:marTop w:val="0"/>
          <w:marBottom w:val="0"/>
          <w:divBdr>
            <w:top w:val="none" w:sz="0" w:space="0" w:color="auto"/>
            <w:left w:val="none" w:sz="0" w:space="0" w:color="auto"/>
            <w:bottom w:val="none" w:sz="0" w:space="0" w:color="auto"/>
            <w:right w:val="none" w:sz="0" w:space="0" w:color="auto"/>
          </w:divBdr>
        </w:div>
        <w:div w:id="912549410">
          <w:marLeft w:val="0"/>
          <w:marRight w:val="0"/>
          <w:marTop w:val="0"/>
          <w:marBottom w:val="0"/>
          <w:divBdr>
            <w:top w:val="none" w:sz="0" w:space="0" w:color="auto"/>
            <w:left w:val="none" w:sz="0" w:space="0" w:color="auto"/>
            <w:bottom w:val="none" w:sz="0" w:space="0" w:color="auto"/>
            <w:right w:val="none" w:sz="0" w:space="0" w:color="auto"/>
          </w:divBdr>
        </w:div>
        <w:div w:id="1488403113">
          <w:marLeft w:val="0"/>
          <w:marRight w:val="0"/>
          <w:marTop w:val="0"/>
          <w:marBottom w:val="0"/>
          <w:divBdr>
            <w:top w:val="none" w:sz="0" w:space="0" w:color="auto"/>
            <w:left w:val="none" w:sz="0" w:space="0" w:color="auto"/>
            <w:bottom w:val="none" w:sz="0" w:space="0" w:color="auto"/>
            <w:right w:val="none" w:sz="0" w:space="0" w:color="auto"/>
          </w:divBdr>
        </w:div>
        <w:div w:id="1809081947">
          <w:marLeft w:val="0"/>
          <w:marRight w:val="0"/>
          <w:marTop w:val="0"/>
          <w:marBottom w:val="0"/>
          <w:divBdr>
            <w:top w:val="none" w:sz="0" w:space="0" w:color="auto"/>
            <w:left w:val="none" w:sz="0" w:space="0" w:color="auto"/>
            <w:bottom w:val="none" w:sz="0" w:space="0" w:color="auto"/>
            <w:right w:val="none" w:sz="0" w:space="0" w:color="auto"/>
          </w:divBdr>
        </w:div>
        <w:div w:id="1694184663">
          <w:marLeft w:val="0"/>
          <w:marRight w:val="0"/>
          <w:marTop w:val="0"/>
          <w:marBottom w:val="0"/>
          <w:divBdr>
            <w:top w:val="none" w:sz="0" w:space="0" w:color="auto"/>
            <w:left w:val="none" w:sz="0" w:space="0" w:color="auto"/>
            <w:bottom w:val="none" w:sz="0" w:space="0" w:color="auto"/>
            <w:right w:val="none" w:sz="0" w:space="0" w:color="auto"/>
          </w:divBdr>
        </w:div>
        <w:div w:id="844132727">
          <w:marLeft w:val="0"/>
          <w:marRight w:val="0"/>
          <w:marTop w:val="0"/>
          <w:marBottom w:val="0"/>
          <w:divBdr>
            <w:top w:val="none" w:sz="0" w:space="0" w:color="auto"/>
            <w:left w:val="none" w:sz="0" w:space="0" w:color="auto"/>
            <w:bottom w:val="none" w:sz="0" w:space="0" w:color="auto"/>
            <w:right w:val="none" w:sz="0" w:space="0" w:color="auto"/>
          </w:divBdr>
        </w:div>
        <w:div w:id="2080394898">
          <w:marLeft w:val="0"/>
          <w:marRight w:val="0"/>
          <w:marTop w:val="0"/>
          <w:marBottom w:val="0"/>
          <w:divBdr>
            <w:top w:val="none" w:sz="0" w:space="0" w:color="auto"/>
            <w:left w:val="none" w:sz="0" w:space="0" w:color="auto"/>
            <w:bottom w:val="none" w:sz="0" w:space="0" w:color="auto"/>
            <w:right w:val="none" w:sz="0" w:space="0" w:color="auto"/>
          </w:divBdr>
        </w:div>
        <w:div w:id="1352491872">
          <w:marLeft w:val="0"/>
          <w:marRight w:val="0"/>
          <w:marTop w:val="0"/>
          <w:marBottom w:val="0"/>
          <w:divBdr>
            <w:top w:val="none" w:sz="0" w:space="0" w:color="auto"/>
            <w:left w:val="none" w:sz="0" w:space="0" w:color="auto"/>
            <w:bottom w:val="none" w:sz="0" w:space="0" w:color="auto"/>
            <w:right w:val="none" w:sz="0" w:space="0" w:color="auto"/>
          </w:divBdr>
        </w:div>
        <w:div w:id="1846817859">
          <w:marLeft w:val="0"/>
          <w:marRight w:val="0"/>
          <w:marTop w:val="0"/>
          <w:marBottom w:val="0"/>
          <w:divBdr>
            <w:top w:val="none" w:sz="0" w:space="0" w:color="auto"/>
            <w:left w:val="none" w:sz="0" w:space="0" w:color="auto"/>
            <w:bottom w:val="none" w:sz="0" w:space="0" w:color="auto"/>
            <w:right w:val="none" w:sz="0" w:space="0" w:color="auto"/>
          </w:divBdr>
        </w:div>
        <w:div w:id="1928805893">
          <w:marLeft w:val="0"/>
          <w:marRight w:val="0"/>
          <w:marTop w:val="0"/>
          <w:marBottom w:val="0"/>
          <w:divBdr>
            <w:top w:val="none" w:sz="0" w:space="0" w:color="auto"/>
            <w:left w:val="none" w:sz="0" w:space="0" w:color="auto"/>
            <w:bottom w:val="none" w:sz="0" w:space="0" w:color="auto"/>
            <w:right w:val="none" w:sz="0" w:space="0" w:color="auto"/>
          </w:divBdr>
        </w:div>
        <w:div w:id="1404252542">
          <w:marLeft w:val="0"/>
          <w:marRight w:val="0"/>
          <w:marTop w:val="0"/>
          <w:marBottom w:val="0"/>
          <w:divBdr>
            <w:top w:val="none" w:sz="0" w:space="0" w:color="auto"/>
            <w:left w:val="none" w:sz="0" w:space="0" w:color="auto"/>
            <w:bottom w:val="none" w:sz="0" w:space="0" w:color="auto"/>
            <w:right w:val="none" w:sz="0" w:space="0" w:color="auto"/>
          </w:divBdr>
        </w:div>
        <w:div w:id="1022781430">
          <w:marLeft w:val="0"/>
          <w:marRight w:val="0"/>
          <w:marTop w:val="0"/>
          <w:marBottom w:val="0"/>
          <w:divBdr>
            <w:top w:val="none" w:sz="0" w:space="0" w:color="auto"/>
            <w:left w:val="none" w:sz="0" w:space="0" w:color="auto"/>
            <w:bottom w:val="none" w:sz="0" w:space="0" w:color="auto"/>
            <w:right w:val="none" w:sz="0" w:space="0" w:color="auto"/>
          </w:divBdr>
        </w:div>
        <w:div w:id="1968003553">
          <w:marLeft w:val="0"/>
          <w:marRight w:val="0"/>
          <w:marTop w:val="0"/>
          <w:marBottom w:val="0"/>
          <w:divBdr>
            <w:top w:val="none" w:sz="0" w:space="0" w:color="auto"/>
            <w:left w:val="none" w:sz="0" w:space="0" w:color="auto"/>
            <w:bottom w:val="none" w:sz="0" w:space="0" w:color="auto"/>
            <w:right w:val="none" w:sz="0" w:space="0" w:color="auto"/>
          </w:divBdr>
        </w:div>
        <w:div w:id="779031564">
          <w:marLeft w:val="0"/>
          <w:marRight w:val="0"/>
          <w:marTop w:val="0"/>
          <w:marBottom w:val="0"/>
          <w:divBdr>
            <w:top w:val="none" w:sz="0" w:space="0" w:color="auto"/>
            <w:left w:val="none" w:sz="0" w:space="0" w:color="auto"/>
            <w:bottom w:val="none" w:sz="0" w:space="0" w:color="auto"/>
            <w:right w:val="none" w:sz="0" w:space="0" w:color="auto"/>
          </w:divBdr>
        </w:div>
        <w:div w:id="229536950">
          <w:marLeft w:val="0"/>
          <w:marRight w:val="0"/>
          <w:marTop w:val="0"/>
          <w:marBottom w:val="0"/>
          <w:divBdr>
            <w:top w:val="none" w:sz="0" w:space="0" w:color="auto"/>
            <w:left w:val="none" w:sz="0" w:space="0" w:color="auto"/>
            <w:bottom w:val="none" w:sz="0" w:space="0" w:color="auto"/>
            <w:right w:val="none" w:sz="0" w:space="0" w:color="auto"/>
          </w:divBdr>
        </w:div>
        <w:div w:id="284970846">
          <w:marLeft w:val="0"/>
          <w:marRight w:val="0"/>
          <w:marTop w:val="0"/>
          <w:marBottom w:val="0"/>
          <w:divBdr>
            <w:top w:val="none" w:sz="0" w:space="0" w:color="auto"/>
            <w:left w:val="none" w:sz="0" w:space="0" w:color="auto"/>
            <w:bottom w:val="none" w:sz="0" w:space="0" w:color="auto"/>
            <w:right w:val="none" w:sz="0" w:space="0" w:color="auto"/>
          </w:divBdr>
        </w:div>
        <w:div w:id="2004698630">
          <w:marLeft w:val="0"/>
          <w:marRight w:val="0"/>
          <w:marTop w:val="0"/>
          <w:marBottom w:val="0"/>
          <w:divBdr>
            <w:top w:val="none" w:sz="0" w:space="0" w:color="auto"/>
            <w:left w:val="none" w:sz="0" w:space="0" w:color="auto"/>
            <w:bottom w:val="none" w:sz="0" w:space="0" w:color="auto"/>
            <w:right w:val="none" w:sz="0" w:space="0" w:color="auto"/>
          </w:divBdr>
        </w:div>
        <w:div w:id="1806970390">
          <w:marLeft w:val="0"/>
          <w:marRight w:val="0"/>
          <w:marTop w:val="0"/>
          <w:marBottom w:val="0"/>
          <w:divBdr>
            <w:top w:val="none" w:sz="0" w:space="0" w:color="auto"/>
            <w:left w:val="none" w:sz="0" w:space="0" w:color="auto"/>
            <w:bottom w:val="none" w:sz="0" w:space="0" w:color="auto"/>
            <w:right w:val="none" w:sz="0" w:space="0" w:color="auto"/>
          </w:divBdr>
        </w:div>
        <w:div w:id="357390335">
          <w:marLeft w:val="0"/>
          <w:marRight w:val="0"/>
          <w:marTop w:val="0"/>
          <w:marBottom w:val="0"/>
          <w:divBdr>
            <w:top w:val="none" w:sz="0" w:space="0" w:color="auto"/>
            <w:left w:val="none" w:sz="0" w:space="0" w:color="auto"/>
            <w:bottom w:val="none" w:sz="0" w:space="0" w:color="auto"/>
            <w:right w:val="none" w:sz="0" w:space="0" w:color="auto"/>
          </w:divBdr>
        </w:div>
        <w:div w:id="1647706766">
          <w:marLeft w:val="0"/>
          <w:marRight w:val="0"/>
          <w:marTop w:val="0"/>
          <w:marBottom w:val="0"/>
          <w:divBdr>
            <w:top w:val="none" w:sz="0" w:space="0" w:color="auto"/>
            <w:left w:val="none" w:sz="0" w:space="0" w:color="auto"/>
            <w:bottom w:val="none" w:sz="0" w:space="0" w:color="auto"/>
            <w:right w:val="none" w:sz="0" w:space="0" w:color="auto"/>
          </w:divBdr>
        </w:div>
      </w:divsChild>
    </w:div>
    <w:div w:id="2089839793">
      <w:bodyDiv w:val="1"/>
      <w:marLeft w:val="0"/>
      <w:marRight w:val="0"/>
      <w:marTop w:val="0"/>
      <w:marBottom w:val="0"/>
      <w:divBdr>
        <w:top w:val="none" w:sz="0" w:space="0" w:color="auto"/>
        <w:left w:val="none" w:sz="0" w:space="0" w:color="auto"/>
        <w:bottom w:val="none" w:sz="0" w:space="0" w:color="auto"/>
        <w:right w:val="none" w:sz="0" w:space="0" w:color="auto"/>
      </w:divBdr>
      <w:divsChild>
        <w:div w:id="1830052349">
          <w:marLeft w:val="0"/>
          <w:marRight w:val="0"/>
          <w:marTop w:val="0"/>
          <w:marBottom w:val="0"/>
          <w:divBdr>
            <w:top w:val="none" w:sz="0" w:space="0" w:color="auto"/>
            <w:left w:val="none" w:sz="0" w:space="0" w:color="auto"/>
            <w:bottom w:val="none" w:sz="0" w:space="0" w:color="auto"/>
            <w:right w:val="none" w:sz="0" w:space="0" w:color="auto"/>
          </w:divBdr>
        </w:div>
        <w:div w:id="1510633888">
          <w:marLeft w:val="0"/>
          <w:marRight w:val="0"/>
          <w:marTop w:val="0"/>
          <w:marBottom w:val="0"/>
          <w:divBdr>
            <w:top w:val="none" w:sz="0" w:space="0" w:color="auto"/>
            <w:left w:val="none" w:sz="0" w:space="0" w:color="auto"/>
            <w:bottom w:val="none" w:sz="0" w:space="0" w:color="auto"/>
            <w:right w:val="none" w:sz="0" w:space="0" w:color="auto"/>
          </w:divBdr>
        </w:div>
        <w:div w:id="420953586">
          <w:marLeft w:val="0"/>
          <w:marRight w:val="0"/>
          <w:marTop w:val="0"/>
          <w:marBottom w:val="0"/>
          <w:divBdr>
            <w:top w:val="none" w:sz="0" w:space="0" w:color="auto"/>
            <w:left w:val="none" w:sz="0" w:space="0" w:color="auto"/>
            <w:bottom w:val="none" w:sz="0" w:space="0" w:color="auto"/>
            <w:right w:val="none" w:sz="0" w:space="0" w:color="auto"/>
          </w:divBdr>
          <w:divsChild>
            <w:div w:id="1555432315">
              <w:marLeft w:val="-75"/>
              <w:marRight w:val="0"/>
              <w:marTop w:val="30"/>
              <w:marBottom w:val="30"/>
              <w:divBdr>
                <w:top w:val="none" w:sz="0" w:space="0" w:color="auto"/>
                <w:left w:val="none" w:sz="0" w:space="0" w:color="auto"/>
                <w:bottom w:val="none" w:sz="0" w:space="0" w:color="auto"/>
                <w:right w:val="none" w:sz="0" w:space="0" w:color="auto"/>
              </w:divBdr>
              <w:divsChild>
                <w:div w:id="1000960274">
                  <w:marLeft w:val="0"/>
                  <w:marRight w:val="0"/>
                  <w:marTop w:val="0"/>
                  <w:marBottom w:val="0"/>
                  <w:divBdr>
                    <w:top w:val="none" w:sz="0" w:space="0" w:color="auto"/>
                    <w:left w:val="none" w:sz="0" w:space="0" w:color="auto"/>
                    <w:bottom w:val="none" w:sz="0" w:space="0" w:color="auto"/>
                    <w:right w:val="none" w:sz="0" w:space="0" w:color="auto"/>
                  </w:divBdr>
                  <w:divsChild>
                    <w:div w:id="840856872">
                      <w:marLeft w:val="0"/>
                      <w:marRight w:val="0"/>
                      <w:marTop w:val="0"/>
                      <w:marBottom w:val="0"/>
                      <w:divBdr>
                        <w:top w:val="none" w:sz="0" w:space="0" w:color="auto"/>
                        <w:left w:val="none" w:sz="0" w:space="0" w:color="auto"/>
                        <w:bottom w:val="none" w:sz="0" w:space="0" w:color="auto"/>
                        <w:right w:val="none" w:sz="0" w:space="0" w:color="auto"/>
                      </w:divBdr>
                    </w:div>
                  </w:divsChild>
                </w:div>
                <w:div w:id="2030905876">
                  <w:marLeft w:val="0"/>
                  <w:marRight w:val="0"/>
                  <w:marTop w:val="0"/>
                  <w:marBottom w:val="0"/>
                  <w:divBdr>
                    <w:top w:val="none" w:sz="0" w:space="0" w:color="auto"/>
                    <w:left w:val="none" w:sz="0" w:space="0" w:color="auto"/>
                    <w:bottom w:val="none" w:sz="0" w:space="0" w:color="auto"/>
                    <w:right w:val="none" w:sz="0" w:space="0" w:color="auto"/>
                  </w:divBdr>
                  <w:divsChild>
                    <w:div w:id="1762139064">
                      <w:marLeft w:val="0"/>
                      <w:marRight w:val="0"/>
                      <w:marTop w:val="0"/>
                      <w:marBottom w:val="0"/>
                      <w:divBdr>
                        <w:top w:val="none" w:sz="0" w:space="0" w:color="auto"/>
                        <w:left w:val="none" w:sz="0" w:space="0" w:color="auto"/>
                        <w:bottom w:val="none" w:sz="0" w:space="0" w:color="auto"/>
                        <w:right w:val="none" w:sz="0" w:space="0" w:color="auto"/>
                      </w:divBdr>
                    </w:div>
                  </w:divsChild>
                </w:div>
                <w:div w:id="1598564415">
                  <w:marLeft w:val="0"/>
                  <w:marRight w:val="0"/>
                  <w:marTop w:val="0"/>
                  <w:marBottom w:val="0"/>
                  <w:divBdr>
                    <w:top w:val="none" w:sz="0" w:space="0" w:color="auto"/>
                    <w:left w:val="none" w:sz="0" w:space="0" w:color="auto"/>
                    <w:bottom w:val="none" w:sz="0" w:space="0" w:color="auto"/>
                    <w:right w:val="none" w:sz="0" w:space="0" w:color="auto"/>
                  </w:divBdr>
                  <w:divsChild>
                    <w:div w:id="1451516070">
                      <w:marLeft w:val="0"/>
                      <w:marRight w:val="0"/>
                      <w:marTop w:val="0"/>
                      <w:marBottom w:val="0"/>
                      <w:divBdr>
                        <w:top w:val="none" w:sz="0" w:space="0" w:color="auto"/>
                        <w:left w:val="none" w:sz="0" w:space="0" w:color="auto"/>
                        <w:bottom w:val="none" w:sz="0" w:space="0" w:color="auto"/>
                        <w:right w:val="none" w:sz="0" w:space="0" w:color="auto"/>
                      </w:divBdr>
                    </w:div>
                  </w:divsChild>
                </w:div>
                <w:div w:id="2029133560">
                  <w:marLeft w:val="0"/>
                  <w:marRight w:val="0"/>
                  <w:marTop w:val="0"/>
                  <w:marBottom w:val="0"/>
                  <w:divBdr>
                    <w:top w:val="none" w:sz="0" w:space="0" w:color="auto"/>
                    <w:left w:val="none" w:sz="0" w:space="0" w:color="auto"/>
                    <w:bottom w:val="none" w:sz="0" w:space="0" w:color="auto"/>
                    <w:right w:val="none" w:sz="0" w:space="0" w:color="auto"/>
                  </w:divBdr>
                  <w:divsChild>
                    <w:div w:id="402921013">
                      <w:marLeft w:val="0"/>
                      <w:marRight w:val="0"/>
                      <w:marTop w:val="0"/>
                      <w:marBottom w:val="0"/>
                      <w:divBdr>
                        <w:top w:val="none" w:sz="0" w:space="0" w:color="auto"/>
                        <w:left w:val="none" w:sz="0" w:space="0" w:color="auto"/>
                        <w:bottom w:val="none" w:sz="0" w:space="0" w:color="auto"/>
                        <w:right w:val="none" w:sz="0" w:space="0" w:color="auto"/>
                      </w:divBdr>
                    </w:div>
                  </w:divsChild>
                </w:div>
                <w:div w:id="2108429844">
                  <w:marLeft w:val="0"/>
                  <w:marRight w:val="0"/>
                  <w:marTop w:val="0"/>
                  <w:marBottom w:val="0"/>
                  <w:divBdr>
                    <w:top w:val="none" w:sz="0" w:space="0" w:color="auto"/>
                    <w:left w:val="none" w:sz="0" w:space="0" w:color="auto"/>
                    <w:bottom w:val="none" w:sz="0" w:space="0" w:color="auto"/>
                    <w:right w:val="none" w:sz="0" w:space="0" w:color="auto"/>
                  </w:divBdr>
                  <w:divsChild>
                    <w:div w:id="489753867">
                      <w:marLeft w:val="0"/>
                      <w:marRight w:val="0"/>
                      <w:marTop w:val="0"/>
                      <w:marBottom w:val="0"/>
                      <w:divBdr>
                        <w:top w:val="none" w:sz="0" w:space="0" w:color="auto"/>
                        <w:left w:val="none" w:sz="0" w:space="0" w:color="auto"/>
                        <w:bottom w:val="none" w:sz="0" w:space="0" w:color="auto"/>
                        <w:right w:val="none" w:sz="0" w:space="0" w:color="auto"/>
                      </w:divBdr>
                    </w:div>
                  </w:divsChild>
                </w:div>
                <w:div w:id="897936685">
                  <w:marLeft w:val="0"/>
                  <w:marRight w:val="0"/>
                  <w:marTop w:val="0"/>
                  <w:marBottom w:val="0"/>
                  <w:divBdr>
                    <w:top w:val="none" w:sz="0" w:space="0" w:color="auto"/>
                    <w:left w:val="none" w:sz="0" w:space="0" w:color="auto"/>
                    <w:bottom w:val="none" w:sz="0" w:space="0" w:color="auto"/>
                    <w:right w:val="none" w:sz="0" w:space="0" w:color="auto"/>
                  </w:divBdr>
                  <w:divsChild>
                    <w:div w:id="2066636718">
                      <w:marLeft w:val="0"/>
                      <w:marRight w:val="0"/>
                      <w:marTop w:val="0"/>
                      <w:marBottom w:val="0"/>
                      <w:divBdr>
                        <w:top w:val="none" w:sz="0" w:space="0" w:color="auto"/>
                        <w:left w:val="none" w:sz="0" w:space="0" w:color="auto"/>
                        <w:bottom w:val="none" w:sz="0" w:space="0" w:color="auto"/>
                        <w:right w:val="none" w:sz="0" w:space="0" w:color="auto"/>
                      </w:divBdr>
                    </w:div>
                  </w:divsChild>
                </w:div>
                <w:div w:id="1294797914">
                  <w:marLeft w:val="0"/>
                  <w:marRight w:val="0"/>
                  <w:marTop w:val="0"/>
                  <w:marBottom w:val="0"/>
                  <w:divBdr>
                    <w:top w:val="none" w:sz="0" w:space="0" w:color="auto"/>
                    <w:left w:val="none" w:sz="0" w:space="0" w:color="auto"/>
                    <w:bottom w:val="none" w:sz="0" w:space="0" w:color="auto"/>
                    <w:right w:val="none" w:sz="0" w:space="0" w:color="auto"/>
                  </w:divBdr>
                  <w:divsChild>
                    <w:div w:id="229926644">
                      <w:marLeft w:val="0"/>
                      <w:marRight w:val="0"/>
                      <w:marTop w:val="0"/>
                      <w:marBottom w:val="0"/>
                      <w:divBdr>
                        <w:top w:val="none" w:sz="0" w:space="0" w:color="auto"/>
                        <w:left w:val="none" w:sz="0" w:space="0" w:color="auto"/>
                        <w:bottom w:val="none" w:sz="0" w:space="0" w:color="auto"/>
                        <w:right w:val="none" w:sz="0" w:space="0" w:color="auto"/>
                      </w:divBdr>
                    </w:div>
                  </w:divsChild>
                </w:div>
                <w:div w:id="681394577">
                  <w:marLeft w:val="0"/>
                  <w:marRight w:val="0"/>
                  <w:marTop w:val="0"/>
                  <w:marBottom w:val="0"/>
                  <w:divBdr>
                    <w:top w:val="none" w:sz="0" w:space="0" w:color="auto"/>
                    <w:left w:val="none" w:sz="0" w:space="0" w:color="auto"/>
                    <w:bottom w:val="none" w:sz="0" w:space="0" w:color="auto"/>
                    <w:right w:val="none" w:sz="0" w:space="0" w:color="auto"/>
                  </w:divBdr>
                  <w:divsChild>
                    <w:div w:id="1694650071">
                      <w:marLeft w:val="0"/>
                      <w:marRight w:val="0"/>
                      <w:marTop w:val="0"/>
                      <w:marBottom w:val="0"/>
                      <w:divBdr>
                        <w:top w:val="none" w:sz="0" w:space="0" w:color="auto"/>
                        <w:left w:val="none" w:sz="0" w:space="0" w:color="auto"/>
                        <w:bottom w:val="none" w:sz="0" w:space="0" w:color="auto"/>
                        <w:right w:val="none" w:sz="0" w:space="0" w:color="auto"/>
                      </w:divBdr>
                    </w:div>
                  </w:divsChild>
                </w:div>
                <w:div w:id="1301113719">
                  <w:marLeft w:val="0"/>
                  <w:marRight w:val="0"/>
                  <w:marTop w:val="0"/>
                  <w:marBottom w:val="0"/>
                  <w:divBdr>
                    <w:top w:val="none" w:sz="0" w:space="0" w:color="auto"/>
                    <w:left w:val="none" w:sz="0" w:space="0" w:color="auto"/>
                    <w:bottom w:val="none" w:sz="0" w:space="0" w:color="auto"/>
                    <w:right w:val="none" w:sz="0" w:space="0" w:color="auto"/>
                  </w:divBdr>
                  <w:divsChild>
                    <w:div w:id="1824854836">
                      <w:marLeft w:val="0"/>
                      <w:marRight w:val="0"/>
                      <w:marTop w:val="0"/>
                      <w:marBottom w:val="0"/>
                      <w:divBdr>
                        <w:top w:val="none" w:sz="0" w:space="0" w:color="auto"/>
                        <w:left w:val="none" w:sz="0" w:space="0" w:color="auto"/>
                        <w:bottom w:val="none" w:sz="0" w:space="0" w:color="auto"/>
                        <w:right w:val="none" w:sz="0" w:space="0" w:color="auto"/>
                      </w:divBdr>
                    </w:div>
                    <w:div w:id="920719199">
                      <w:marLeft w:val="0"/>
                      <w:marRight w:val="0"/>
                      <w:marTop w:val="0"/>
                      <w:marBottom w:val="0"/>
                      <w:divBdr>
                        <w:top w:val="none" w:sz="0" w:space="0" w:color="auto"/>
                        <w:left w:val="none" w:sz="0" w:space="0" w:color="auto"/>
                        <w:bottom w:val="none" w:sz="0" w:space="0" w:color="auto"/>
                        <w:right w:val="none" w:sz="0" w:space="0" w:color="auto"/>
                      </w:divBdr>
                    </w:div>
                    <w:div w:id="870267587">
                      <w:marLeft w:val="0"/>
                      <w:marRight w:val="0"/>
                      <w:marTop w:val="0"/>
                      <w:marBottom w:val="0"/>
                      <w:divBdr>
                        <w:top w:val="none" w:sz="0" w:space="0" w:color="auto"/>
                        <w:left w:val="none" w:sz="0" w:space="0" w:color="auto"/>
                        <w:bottom w:val="none" w:sz="0" w:space="0" w:color="auto"/>
                        <w:right w:val="none" w:sz="0" w:space="0" w:color="auto"/>
                      </w:divBdr>
                    </w:div>
                    <w:div w:id="1943342671">
                      <w:marLeft w:val="0"/>
                      <w:marRight w:val="0"/>
                      <w:marTop w:val="0"/>
                      <w:marBottom w:val="0"/>
                      <w:divBdr>
                        <w:top w:val="none" w:sz="0" w:space="0" w:color="auto"/>
                        <w:left w:val="none" w:sz="0" w:space="0" w:color="auto"/>
                        <w:bottom w:val="none" w:sz="0" w:space="0" w:color="auto"/>
                        <w:right w:val="none" w:sz="0" w:space="0" w:color="auto"/>
                      </w:divBdr>
                    </w:div>
                    <w:div w:id="44184907">
                      <w:marLeft w:val="0"/>
                      <w:marRight w:val="0"/>
                      <w:marTop w:val="0"/>
                      <w:marBottom w:val="0"/>
                      <w:divBdr>
                        <w:top w:val="none" w:sz="0" w:space="0" w:color="auto"/>
                        <w:left w:val="none" w:sz="0" w:space="0" w:color="auto"/>
                        <w:bottom w:val="none" w:sz="0" w:space="0" w:color="auto"/>
                        <w:right w:val="none" w:sz="0" w:space="0" w:color="auto"/>
                      </w:divBdr>
                    </w:div>
                    <w:div w:id="118375054">
                      <w:marLeft w:val="0"/>
                      <w:marRight w:val="0"/>
                      <w:marTop w:val="0"/>
                      <w:marBottom w:val="0"/>
                      <w:divBdr>
                        <w:top w:val="none" w:sz="0" w:space="0" w:color="auto"/>
                        <w:left w:val="none" w:sz="0" w:space="0" w:color="auto"/>
                        <w:bottom w:val="none" w:sz="0" w:space="0" w:color="auto"/>
                        <w:right w:val="none" w:sz="0" w:space="0" w:color="auto"/>
                      </w:divBdr>
                    </w:div>
                    <w:div w:id="1359233955">
                      <w:marLeft w:val="0"/>
                      <w:marRight w:val="0"/>
                      <w:marTop w:val="0"/>
                      <w:marBottom w:val="0"/>
                      <w:divBdr>
                        <w:top w:val="none" w:sz="0" w:space="0" w:color="auto"/>
                        <w:left w:val="none" w:sz="0" w:space="0" w:color="auto"/>
                        <w:bottom w:val="none" w:sz="0" w:space="0" w:color="auto"/>
                        <w:right w:val="none" w:sz="0" w:space="0" w:color="auto"/>
                      </w:divBdr>
                    </w:div>
                  </w:divsChild>
                </w:div>
                <w:div w:id="334309230">
                  <w:marLeft w:val="0"/>
                  <w:marRight w:val="0"/>
                  <w:marTop w:val="0"/>
                  <w:marBottom w:val="0"/>
                  <w:divBdr>
                    <w:top w:val="none" w:sz="0" w:space="0" w:color="auto"/>
                    <w:left w:val="none" w:sz="0" w:space="0" w:color="auto"/>
                    <w:bottom w:val="none" w:sz="0" w:space="0" w:color="auto"/>
                    <w:right w:val="none" w:sz="0" w:space="0" w:color="auto"/>
                  </w:divBdr>
                  <w:divsChild>
                    <w:div w:id="1290479470">
                      <w:marLeft w:val="0"/>
                      <w:marRight w:val="0"/>
                      <w:marTop w:val="0"/>
                      <w:marBottom w:val="0"/>
                      <w:divBdr>
                        <w:top w:val="none" w:sz="0" w:space="0" w:color="auto"/>
                        <w:left w:val="none" w:sz="0" w:space="0" w:color="auto"/>
                        <w:bottom w:val="none" w:sz="0" w:space="0" w:color="auto"/>
                        <w:right w:val="none" w:sz="0" w:space="0" w:color="auto"/>
                      </w:divBdr>
                    </w:div>
                    <w:div w:id="721901740">
                      <w:marLeft w:val="0"/>
                      <w:marRight w:val="0"/>
                      <w:marTop w:val="0"/>
                      <w:marBottom w:val="0"/>
                      <w:divBdr>
                        <w:top w:val="none" w:sz="0" w:space="0" w:color="auto"/>
                        <w:left w:val="none" w:sz="0" w:space="0" w:color="auto"/>
                        <w:bottom w:val="none" w:sz="0" w:space="0" w:color="auto"/>
                        <w:right w:val="none" w:sz="0" w:space="0" w:color="auto"/>
                      </w:divBdr>
                    </w:div>
                    <w:div w:id="1618561256">
                      <w:marLeft w:val="0"/>
                      <w:marRight w:val="0"/>
                      <w:marTop w:val="0"/>
                      <w:marBottom w:val="0"/>
                      <w:divBdr>
                        <w:top w:val="none" w:sz="0" w:space="0" w:color="auto"/>
                        <w:left w:val="none" w:sz="0" w:space="0" w:color="auto"/>
                        <w:bottom w:val="none" w:sz="0" w:space="0" w:color="auto"/>
                        <w:right w:val="none" w:sz="0" w:space="0" w:color="auto"/>
                      </w:divBdr>
                    </w:div>
                    <w:div w:id="2042120414">
                      <w:marLeft w:val="0"/>
                      <w:marRight w:val="0"/>
                      <w:marTop w:val="0"/>
                      <w:marBottom w:val="0"/>
                      <w:divBdr>
                        <w:top w:val="none" w:sz="0" w:space="0" w:color="auto"/>
                        <w:left w:val="none" w:sz="0" w:space="0" w:color="auto"/>
                        <w:bottom w:val="none" w:sz="0" w:space="0" w:color="auto"/>
                        <w:right w:val="none" w:sz="0" w:space="0" w:color="auto"/>
                      </w:divBdr>
                    </w:div>
                    <w:div w:id="208416738">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033313480">
                      <w:marLeft w:val="0"/>
                      <w:marRight w:val="0"/>
                      <w:marTop w:val="0"/>
                      <w:marBottom w:val="0"/>
                      <w:divBdr>
                        <w:top w:val="none" w:sz="0" w:space="0" w:color="auto"/>
                        <w:left w:val="none" w:sz="0" w:space="0" w:color="auto"/>
                        <w:bottom w:val="none" w:sz="0" w:space="0" w:color="auto"/>
                        <w:right w:val="none" w:sz="0" w:space="0" w:color="auto"/>
                      </w:divBdr>
                    </w:div>
                  </w:divsChild>
                </w:div>
                <w:div w:id="1457871892">
                  <w:marLeft w:val="0"/>
                  <w:marRight w:val="0"/>
                  <w:marTop w:val="0"/>
                  <w:marBottom w:val="0"/>
                  <w:divBdr>
                    <w:top w:val="none" w:sz="0" w:space="0" w:color="auto"/>
                    <w:left w:val="none" w:sz="0" w:space="0" w:color="auto"/>
                    <w:bottom w:val="none" w:sz="0" w:space="0" w:color="auto"/>
                    <w:right w:val="none" w:sz="0" w:space="0" w:color="auto"/>
                  </w:divBdr>
                  <w:divsChild>
                    <w:div w:id="1350568546">
                      <w:marLeft w:val="0"/>
                      <w:marRight w:val="0"/>
                      <w:marTop w:val="0"/>
                      <w:marBottom w:val="0"/>
                      <w:divBdr>
                        <w:top w:val="none" w:sz="0" w:space="0" w:color="auto"/>
                        <w:left w:val="none" w:sz="0" w:space="0" w:color="auto"/>
                        <w:bottom w:val="none" w:sz="0" w:space="0" w:color="auto"/>
                        <w:right w:val="none" w:sz="0" w:space="0" w:color="auto"/>
                      </w:divBdr>
                    </w:div>
                  </w:divsChild>
                </w:div>
                <w:div w:id="2115249291">
                  <w:marLeft w:val="0"/>
                  <w:marRight w:val="0"/>
                  <w:marTop w:val="0"/>
                  <w:marBottom w:val="0"/>
                  <w:divBdr>
                    <w:top w:val="none" w:sz="0" w:space="0" w:color="auto"/>
                    <w:left w:val="none" w:sz="0" w:space="0" w:color="auto"/>
                    <w:bottom w:val="none" w:sz="0" w:space="0" w:color="auto"/>
                    <w:right w:val="none" w:sz="0" w:space="0" w:color="auto"/>
                  </w:divBdr>
                  <w:divsChild>
                    <w:div w:id="533688421">
                      <w:marLeft w:val="0"/>
                      <w:marRight w:val="0"/>
                      <w:marTop w:val="0"/>
                      <w:marBottom w:val="0"/>
                      <w:divBdr>
                        <w:top w:val="none" w:sz="0" w:space="0" w:color="auto"/>
                        <w:left w:val="none" w:sz="0" w:space="0" w:color="auto"/>
                        <w:bottom w:val="none" w:sz="0" w:space="0" w:color="auto"/>
                        <w:right w:val="none" w:sz="0" w:space="0" w:color="auto"/>
                      </w:divBdr>
                    </w:div>
                  </w:divsChild>
                </w:div>
                <w:div w:id="1518614648">
                  <w:marLeft w:val="0"/>
                  <w:marRight w:val="0"/>
                  <w:marTop w:val="0"/>
                  <w:marBottom w:val="0"/>
                  <w:divBdr>
                    <w:top w:val="none" w:sz="0" w:space="0" w:color="auto"/>
                    <w:left w:val="none" w:sz="0" w:space="0" w:color="auto"/>
                    <w:bottom w:val="none" w:sz="0" w:space="0" w:color="auto"/>
                    <w:right w:val="none" w:sz="0" w:space="0" w:color="auto"/>
                  </w:divBdr>
                  <w:divsChild>
                    <w:div w:id="1840919715">
                      <w:marLeft w:val="0"/>
                      <w:marRight w:val="0"/>
                      <w:marTop w:val="0"/>
                      <w:marBottom w:val="0"/>
                      <w:divBdr>
                        <w:top w:val="none" w:sz="0" w:space="0" w:color="auto"/>
                        <w:left w:val="none" w:sz="0" w:space="0" w:color="auto"/>
                        <w:bottom w:val="none" w:sz="0" w:space="0" w:color="auto"/>
                        <w:right w:val="none" w:sz="0" w:space="0" w:color="auto"/>
                      </w:divBdr>
                    </w:div>
                  </w:divsChild>
                </w:div>
                <w:div w:id="1926768609">
                  <w:marLeft w:val="0"/>
                  <w:marRight w:val="0"/>
                  <w:marTop w:val="0"/>
                  <w:marBottom w:val="0"/>
                  <w:divBdr>
                    <w:top w:val="none" w:sz="0" w:space="0" w:color="auto"/>
                    <w:left w:val="none" w:sz="0" w:space="0" w:color="auto"/>
                    <w:bottom w:val="none" w:sz="0" w:space="0" w:color="auto"/>
                    <w:right w:val="none" w:sz="0" w:space="0" w:color="auto"/>
                  </w:divBdr>
                  <w:divsChild>
                    <w:div w:id="2139375093">
                      <w:marLeft w:val="0"/>
                      <w:marRight w:val="0"/>
                      <w:marTop w:val="0"/>
                      <w:marBottom w:val="0"/>
                      <w:divBdr>
                        <w:top w:val="none" w:sz="0" w:space="0" w:color="auto"/>
                        <w:left w:val="none" w:sz="0" w:space="0" w:color="auto"/>
                        <w:bottom w:val="none" w:sz="0" w:space="0" w:color="auto"/>
                        <w:right w:val="none" w:sz="0" w:space="0" w:color="auto"/>
                      </w:divBdr>
                    </w:div>
                  </w:divsChild>
                </w:div>
                <w:div w:id="1727100525">
                  <w:marLeft w:val="0"/>
                  <w:marRight w:val="0"/>
                  <w:marTop w:val="0"/>
                  <w:marBottom w:val="0"/>
                  <w:divBdr>
                    <w:top w:val="none" w:sz="0" w:space="0" w:color="auto"/>
                    <w:left w:val="none" w:sz="0" w:space="0" w:color="auto"/>
                    <w:bottom w:val="none" w:sz="0" w:space="0" w:color="auto"/>
                    <w:right w:val="none" w:sz="0" w:space="0" w:color="auto"/>
                  </w:divBdr>
                  <w:divsChild>
                    <w:div w:id="4284595">
                      <w:marLeft w:val="0"/>
                      <w:marRight w:val="0"/>
                      <w:marTop w:val="0"/>
                      <w:marBottom w:val="0"/>
                      <w:divBdr>
                        <w:top w:val="none" w:sz="0" w:space="0" w:color="auto"/>
                        <w:left w:val="none" w:sz="0" w:space="0" w:color="auto"/>
                        <w:bottom w:val="none" w:sz="0" w:space="0" w:color="auto"/>
                        <w:right w:val="none" w:sz="0" w:space="0" w:color="auto"/>
                      </w:divBdr>
                    </w:div>
                  </w:divsChild>
                </w:div>
                <w:div w:id="329256815">
                  <w:marLeft w:val="0"/>
                  <w:marRight w:val="0"/>
                  <w:marTop w:val="0"/>
                  <w:marBottom w:val="0"/>
                  <w:divBdr>
                    <w:top w:val="none" w:sz="0" w:space="0" w:color="auto"/>
                    <w:left w:val="none" w:sz="0" w:space="0" w:color="auto"/>
                    <w:bottom w:val="none" w:sz="0" w:space="0" w:color="auto"/>
                    <w:right w:val="none" w:sz="0" w:space="0" w:color="auto"/>
                  </w:divBdr>
                  <w:divsChild>
                    <w:div w:id="1838887139">
                      <w:marLeft w:val="0"/>
                      <w:marRight w:val="0"/>
                      <w:marTop w:val="0"/>
                      <w:marBottom w:val="0"/>
                      <w:divBdr>
                        <w:top w:val="none" w:sz="0" w:space="0" w:color="auto"/>
                        <w:left w:val="none" w:sz="0" w:space="0" w:color="auto"/>
                        <w:bottom w:val="none" w:sz="0" w:space="0" w:color="auto"/>
                        <w:right w:val="none" w:sz="0" w:space="0" w:color="auto"/>
                      </w:divBdr>
                    </w:div>
                  </w:divsChild>
                </w:div>
                <w:div w:id="2114280682">
                  <w:marLeft w:val="0"/>
                  <w:marRight w:val="0"/>
                  <w:marTop w:val="0"/>
                  <w:marBottom w:val="0"/>
                  <w:divBdr>
                    <w:top w:val="none" w:sz="0" w:space="0" w:color="auto"/>
                    <w:left w:val="none" w:sz="0" w:space="0" w:color="auto"/>
                    <w:bottom w:val="none" w:sz="0" w:space="0" w:color="auto"/>
                    <w:right w:val="none" w:sz="0" w:space="0" w:color="auto"/>
                  </w:divBdr>
                  <w:divsChild>
                    <w:div w:id="811141861">
                      <w:marLeft w:val="0"/>
                      <w:marRight w:val="0"/>
                      <w:marTop w:val="0"/>
                      <w:marBottom w:val="0"/>
                      <w:divBdr>
                        <w:top w:val="none" w:sz="0" w:space="0" w:color="auto"/>
                        <w:left w:val="none" w:sz="0" w:space="0" w:color="auto"/>
                        <w:bottom w:val="none" w:sz="0" w:space="0" w:color="auto"/>
                        <w:right w:val="none" w:sz="0" w:space="0" w:color="auto"/>
                      </w:divBdr>
                    </w:div>
                  </w:divsChild>
                </w:div>
                <w:div w:id="1539974715">
                  <w:marLeft w:val="0"/>
                  <w:marRight w:val="0"/>
                  <w:marTop w:val="0"/>
                  <w:marBottom w:val="0"/>
                  <w:divBdr>
                    <w:top w:val="none" w:sz="0" w:space="0" w:color="auto"/>
                    <w:left w:val="none" w:sz="0" w:space="0" w:color="auto"/>
                    <w:bottom w:val="none" w:sz="0" w:space="0" w:color="auto"/>
                    <w:right w:val="none" w:sz="0" w:space="0" w:color="auto"/>
                  </w:divBdr>
                  <w:divsChild>
                    <w:div w:id="705986534">
                      <w:marLeft w:val="0"/>
                      <w:marRight w:val="0"/>
                      <w:marTop w:val="0"/>
                      <w:marBottom w:val="0"/>
                      <w:divBdr>
                        <w:top w:val="none" w:sz="0" w:space="0" w:color="auto"/>
                        <w:left w:val="none" w:sz="0" w:space="0" w:color="auto"/>
                        <w:bottom w:val="none" w:sz="0" w:space="0" w:color="auto"/>
                        <w:right w:val="none" w:sz="0" w:space="0" w:color="auto"/>
                      </w:divBdr>
                    </w:div>
                  </w:divsChild>
                </w:div>
                <w:div w:id="1757752771">
                  <w:marLeft w:val="0"/>
                  <w:marRight w:val="0"/>
                  <w:marTop w:val="0"/>
                  <w:marBottom w:val="0"/>
                  <w:divBdr>
                    <w:top w:val="none" w:sz="0" w:space="0" w:color="auto"/>
                    <w:left w:val="none" w:sz="0" w:space="0" w:color="auto"/>
                    <w:bottom w:val="none" w:sz="0" w:space="0" w:color="auto"/>
                    <w:right w:val="none" w:sz="0" w:space="0" w:color="auto"/>
                  </w:divBdr>
                  <w:divsChild>
                    <w:div w:id="1270775050">
                      <w:marLeft w:val="0"/>
                      <w:marRight w:val="0"/>
                      <w:marTop w:val="0"/>
                      <w:marBottom w:val="0"/>
                      <w:divBdr>
                        <w:top w:val="none" w:sz="0" w:space="0" w:color="auto"/>
                        <w:left w:val="none" w:sz="0" w:space="0" w:color="auto"/>
                        <w:bottom w:val="none" w:sz="0" w:space="0" w:color="auto"/>
                        <w:right w:val="none" w:sz="0" w:space="0" w:color="auto"/>
                      </w:divBdr>
                    </w:div>
                    <w:div w:id="242839590">
                      <w:marLeft w:val="0"/>
                      <w:marRight w:val="0"/>
                      <w:marTop w:val="0"/>
                      <w:marBottom w:val="0"/>
                      <w:divBdr>
                        <w:top w:val="none" w:sz="0" w:space="0" w:color="auto"/>
                        <w:left w:val="none" w:sz="0" w:space="0" w:color="auto"/>
                        <w:bottom w:val="none" w:sz="0" w:space="0" w:color="auto"/>
                        <w:right w:val="none" w:sz="0" w:space="0" w:color="auto"/>
                      </w:divBdr>
                    </w:div>
                    <w:div w:id="415906854">
                      <w:marLeft w:val="0"/>
                      <w:marRight w:val="0"/>
                      <w:marTop w:val="0"/>
                      <w:marBottom w:val="0"/>
                      <w:divBdr>
                        <w:top w:val="none" w:sz="0" w:space="0" w:color="auto"/>
                        <w:left w:val="none" w:sz="0" w:space="0" w:color="auto"/>
                        <w:bottom w:val="none" w:sz="0" w:space="0" w:color="auto"/>
                        <w:right w:val="none" w:sz="0" w:space="0" w:color="auto"/>
                      </w:divBdr>
                    </w:div>
                    <w:div w:id="120421551">
                      <w:marLeft w:val="0"/>
                      <w:marRight w:val="0"/>
                      <w:marTop w:val="0"/>
                      <w:marBottom w:val="0"/>
                      <w:divBdr>
                        <w:top w:val="none" w:sz="0" w:space="0" w:color="auto"/>
                        <w:left w:val="none" w:sz="0" w:space="0" w:color="auto"/>
                        <w:bottom w:val="none" w:sz="0" w:space="0" w:color="auto"/>
                        <w:right w:val="none" w:sz="0" w:space="0" w:color="auto"/>
                      </w:divBdr>
                    </w:div>
                    <w:div w:id="1621104072">
                      <w:marLeft w:val="0"/>
                      <w:marRight w:val="0"/>
                      <w:marTop w:val="0"/>
                      <w:marBottom w:val="0"/>
                      <w:divBdr>
                        <w:top w:val="none" w:sz="0" w:space="0" w:color="auto"/>
                        <w:left w:val="none" w:sz="0" w:space="0" w:color="auto"/>
                        <w:bottom w:val="none" w:sz="0" w:space="0" w:color="auto"/>
                        <w:right w:val="none" w:sz="0" w:space="0" w:color="auto"/>
                      </w:divBdr>
                    </w:div>
                    <w:div w:id="575943707">
                      <w:marLeft w:val="0"/>
                      <w:marRight w:val="0"/>
                      <w:marTop w:val="0"/>
                      <w:marBottom w:val="0"/>
                      <w:divBdr>
                        <w:top w:val="none" w:sz="0" w:space="0" w:color="auto"/>
                        <w:left w:val="none" w:sz="0" w:space="0" w:color="auto"/>
                        <w:bottom w:val="none" w:sz="0" w:space="0" w:color="auto"/>
                        <w:right w:val="none" w:sz="0" w:space="0" w:color="auto"/>
                      </w:divBdr>
                    </w:div>
                    <w:div w:id="3217359">
                      <w:marLeft w:val="0"/>
                      <w:marRight w:val="0"/>
                      <w:marTop w:val="0"/>
                      <w:marBottom w:val="0"/>
                      <w:divBdr>
                        <w:top w:val="none" w:sz="0" w:space="0" w:color="auto"/>
                        <w:left w:val="none" w:sz="0" w:space="0" w:color="auto"/>
                        <w:bottom w:val="none" w:sz="0" w:space="0" w:color="auto"/>
                        <w:right w:val="none" w:sz="0" w:space="0" w:color="auto"/>
                      </w:divBdr>
                    </w:div>
                  </w:divsChild>
                </w:div>
                <w:div w:id="1852866273">
                  <w:marLeft w:val="0"/>
                  <w:marRight w:val="0"/>
                  <w:marTop w:val="0"/>
                  <w:marBottom w:val="0"/>
                  <w:divBdr>
                    <w:top w:val="none" w:sz="0" w:space="0" w:color="auto"/>
                    <w:left w:val="none" w:sz="0" w:space="0" w:color="auto"/>
                    <w:bottom w:val="none" w:sz="0" w:space="0" w:color="auto"/>
                    <w:right w:val="none" w:sz="0" w:space="0" w:color="auto"/>
                  </w:divBdr>
                  <w:divsChild>
                    <w:div w:id="667487388">
                      <w:marLeft w:val="0"/>
                      <w:marRight w:val="0"/>
                      <w:marTop w:val="0"/>
                      <w:marBottom w:val="0"/>
                      <w:divBdr>
                        <w:top w:val="none" w:sz="0" w:space="0" w:color="auto"/>
                        <w:left w:val="none" w:sz="0" w:space="0" w:color="auto"/>
                        <w:bottom w:val="none" w:sz="0" w:space="0" w:color="auto"/>
                        <w:right w:val="none" w:sz="0" w:space="0" w:color="auto"/>
                      </w:divBdr>
                    </w:div>
                    <w:div w:id="1445881183">
                      <w:marLeft w:val="0"/>
                      <w:marRight w:val="0"/>
                      <w:marTop w:val="0"/>
                      <w:marBottom w:val="0"/>
                      <w:divBdr>
                        <w:top w:val="none" w:sz="0" w:space="0" w:color="auto"/>
                        <w:left w:val="none" w:sz="0" w:space="0" w:color="auto"/>
                        <w:bottom w:val="none" w:sz="0" w:space="0" w:color="auto"/>
                        <w:right w:val="none" w:sz="0" w:space="0" w:color="auto"/>
                      </w:divBdr>
                    </w:div>
                    <w:div w:id="529104201">
                      <w:marLeft w:val="0"/>
                      <w:marRight w:val="0"/>
                      <w:marTop w:val="0"/>
                      <w:marBottom w:val="0"/>
                      <w:divBdr>
                        <w:top w:val="none" w:sz="0" w:space="0" w:color="auto"/>
                        <w:left w:val="none" w:sz="0" w:space="0" w:color="auto"/>
                        <w:bottom w:val="none" w:sz="0" w:space="0" w:color="auto"/>
                        <w:right w:val="none" w:sz="0" w:space="0" w:color="auto"/>
                      </w:divBdr>
                    </w:div>
                    <w:div w:id="277181265">
                      <w:marLeft w:val="0"/>
                      <w:marRight w:val="0"/>
                      <w:marTop w:val="0"/>
                      <w:marBottom w:val="0"/>
                      <w:divBdr>
                        <w:top w:val="none" w:sz="0" w:space="0" w:color="auto"/>
                        <w:left w:val="none" w:sz="0" w:space="0" w:color="auto"/>
                        <w:bottom w:val="none" w:sz="0" w:space="0" w:color="auto"/>
                        <w:right w:val="none" w:sz="0" w:space="0" w:color="auto"/>
                      </w:divBdr>
                    </w:div>
                    <w:div w:id="380910273">
                      <w:marLeft w:val="0"/>
                      <w:marRight w:val="0"/>
                      <w:marTop w:val="0"/>
                      <w:marBottom w:val="0"/>
                      <w:divBdr>
                        <w:top w:val="none" w:sz="0" w:space="0" w:color="auto"/>
                        <w:left w:val="none" w:sz="0" w:space="0" w:color="auto"/>
                        <w:bottom w:val="none" w:sz="0" w:space="0" w:color="auto"/>
                        <w:right w:val="none" w:sz="0" w:space="0" w:color="auto"/>
                      </w:divBdr>
                    </w:div>
                    <w:div w:id="284115965">
                      <w:marLeft w:val="0"/>
                      <w:marRight w:val="0"/>
                      <w:marTop w:val="0"/>
                      <w:marBottom w:val="0"/>
                      <w:divBdr>
                        <w:top w:val="none" w:sz="0" w:space="0" w:color="auto"/>
                        <w:left w:val="none" w:sz="0" w:space="0" w:color="auto"/>
                        <w:bottom w:val="none" w:sz="0" w:space="0" w:color="auto"/>
                        <w:right w:val="none" w:sz="0" w:space="0" w:color="auto"/>
                      </w:divBdr>
                    </w:div>
                    <w:div w:id="1571766242">
                      <w:marLeft w:val="0"/>
                      <w:marRight w:val="0"/>
                      <w:marTop w:val="0"/>
                      <w:marBottom w:val="0"/>
                      <w:divBdr>
                        <w:top w:val="none" w:sz="0" w:space="0" w:color="auto"/>
                        <w:left w:val="none" w:sz="0" w:space="0" w:color="auto"/>
                        <w:bottom w:val="none" w:sz="0" w:space="0" w:color="auto"/>
                        <w:right w:val="none" w:sz="0" w:space="0" w:color="auto"/>
                      </w:divBdr>
                    </w:div>
                    <w:div w:id="1406145619">
                      <w:marLeft w:val="0"/>
                      <w:marRight w:val="0"/>
                      <w:marTop w:val="0"/>
                      <w:marBottom w:val="0"/>
                      <w:divBdr>
                        <w:top w:val="none" w:sz="0" w:space="0" w:color="auto"/>
                        <w:left w:val="none" w:sz="0" w:space="0" w:color="auto"/>
                        <w:bottom w:val="none" w:sz="0" w:space="0" w:color="auto"/>
                        <w:right w:val="none" w:sz="0" w:space="0" w:color="auto"/>
                      </w:divBdr>
                    </w:div>
                    <w:div w:id="1004624261">
                      <w:marLeft w:val="0"/>
                      <w:marRight w:val="0"/>
                      <w:marTop w:val="0"/>
                      <w:marBottom w:val="0"/>
                      <w:divBdr>
                        <w:top w:val="none" w:sz="0" w:space="0" w:color="auto"/>
                        <w:left w:val="none" w:sz="0" w:space="0" w:color="auto"/>
                        <w:bottom w:val="none" w:sz="0" w:space="0" w:color="auto"/>
                        <w:right w:val="none" w:sz="0" w:space="0" w:color="auto"/>
                      </w:divBdr>
                    </w:div>
                  </w:divsChild>
                </w:div>
                <w:div w:id="396559551">
                  <w:marLeft w:val="0"/>
                  <w:marRight w:val="0"/>
                  <w:marTop w:val="0"/>
                  <w:marBottom w:val="0"/>
                  <w:divBdr>
                    <w:top w:val="none" w:sz="0" w:space="0" w:color="auto"/>
                    <w:left w:val="none" w:sz="0" w:space="0" w:color="auto"/>
                    <w:bottom w:val="none" w:sz="0" w:space="0" w:color="auto"/>
                    <w:right w:val="none" w:sz="0" w:space="0" w:color="auto"/>
                  </w:divBdr>
                  <w:divsChild>
                    <w:div w:id="623193178">
                      <w:marLeft w:val="0"/>
                      <w:marRight w:val="0"/>
                      <w:marTop w:val="0"/>
                      <w:marBottom w:val="0"/>
                      <w:divBdr>
                        <w:top w:val="none" w:sz="0" w:space="0" w:color="auto"/>
                        <w:left w:val="none" w:sz="0" w:space="0" w:color="auto"/>
                        <w:bottom w:val="none" w:sz="0" w:space="0" w:color="auto"/>
                        <w:right w:val="none" w:sz="0" w:space="0" w:color="auto"/>
                      </w:divBdr>
                    </w:div>
                  </w:divsChild>
                </w:div>
                <w:div w:id="523784518">
                  <w:marLeft w:val="0"/>
                  <w:marRight w:val="0"/>
                  <w:marTop w:val="0"/>
                  <w:marBottom w:val="0"/>
                  <w:divBdr>
                    <w:top w:val="none" w:sz="0" w:space="0" w:color="auto"/>
                    <w:left w:val="none" w:sz="0" w:space="0" w:color="auto"/>
                    <w:bottom w:val="none" w:sz="0" w:space="0" w:color="auto"/>
                    <w:right w:val="none" w:sz="0" w:space="0" w:color="auto"/>
                  </w:divBdr>
                  <w:divsChild>
                    <w:div w:id="708385151">
                      <w:marLeft w:val="0"/>
                      <w:marRight w:val="0"/>
                      <w:marTop w:val="0"/>
                      <w:marBottom w:val="0"/>
                      <w:divBdr>
                        <w:top w:val="none" w:sz="0" w:space="0" w:color="auto"/>
                        <w:left w:val="none" w:sz="0" w:space="0" w:color="auto"/>
                        <w:bottom w:val="none" w:sz="0" w:space="0" w:color="auto"/>
                        <w:right w:val="none" w:sz="0" w:space="0" w:color="auto"/>
                      </w:divBdr>
                    </w:div>
                  </w:divsChild>
                </w:div>
                <w:div w:id="503519612">
                  <w:marLeft w:val="0"/>
                  <w:marRight w:val="0"/>
                  <w:marTop w:val="0"/>
                  <w:marBottom w:val="0"/>
                  <w:divBdr>
                    <w:top w:val="none" w:sz="0" w:space="0" w:color="auto"/>
                    <w:left w:val="none" w:sz="0" w:space="0" w:color="auto"/>
                    <w:bottom w:val="none" w:sz="0" w:space="0" w:color="auto"/>
                    <w:right w:val="none" w:sz="0" w:space="0" w:color="auto"/>
                  </w:divBdr>
                  <w:divsChild>
                    <w:div w:id="15012536">
                      <w:marLeft w:val="0"/>
                      <w:marRight w:val="0"/>
                      <w:marTop w:val="0"/>
                      <w:marBottom w:val="0"/>
                      <w:divBdr>
                        <w:top w:val="none" w:sz="0" w:space="0" w:color="auto"/>
                        <w:left w:val="none" w:sz="0" w:space="0" w:color="auto"/>
                        <w:bottom w:val="none" w:sz="0" w:space="0" w:color="auto"/>
                        <w:right w:val="none" w:sz="0" w:space="0" w:color="auto"/>
                      </w:divBdr>
                    </w:div>
                  </w:divsChild>
                </w:div>
                <w:div w:id="768309196">
                  <w:marLeft w:val="0"/>
                  <w:marRight w:val="0"/>
                  <w:marTop w:val="0"/>
                  <w:marBottom w:val="0"/>
                  <w:divBdr>
                    <w:top w:val="none" w:sz="0" w:space="0" w:color="auto"/>
                    <w:left w:val="none" w:sz="0" w:space="0" w:color="auto"/>
                    <w:bottom w:val="none" w:sz="0" w:space="0" w:color="auto"/>
                    <w:right w:val="none" w:sz="0" w:space="0" w:color="auto"/>
                  </w:divBdr>
                  <w:divsChild>
                    <w:div w:id="707294067">
                      <w:marLeft w:val="0"/>
                      <w:marRight w:val="0"/>
                      <w:marTop w:val="0"/>
                      <w:marBottom w:val="0"/>
                      <w:divBdr>
                        <w:top w:val="none" w:sz="0" w:space="0" w:color="auto"/>
                        <w:left w:val="none" w:sz="0" w:space="0" w:color="auto"/>
                        <w:bottom w:val="none" w:sz="0" w:space="0" w:color="auto"/>
                        <w:right w:val="none" w:sz="0" w:space="0" w:color="auto"/>
                      </w:divBdr>
                    </w:div>
                  </w:divsChild>
                </w:div>
                <w:div w:id="1875265007">
                  <w:marLeft w:val="0"/>
                  <w:marRight w:val="0"/>
                  <w:marTop w:val="0"/>
                  <w:marBottom w:val="0"/>
                  <w:divBdr>
                    <w:top w:val="none" w:sz="0" w:space="0" w:color="auto"/>
                    <w:left w:val="none" w:sz="0" w:space="0" w:color="auto"/>
                    <w:bottom w:val="none" w:sz="0" w:space="0" w:color="auto"/>
                    <w:right w:val="none" w:sz="0" w:space="0" w:color="auto"/>
                  </w:divBdr>
                  <w:divsChild>
                    <w:div w:id="1958414680">
                      <w:marLeft w:val="0"/>
                      <w:marRight w:val="0"/>
                      <w:marTop w:val="0"/>
                      <w:marBottom w:val="0"/>
                      <w:divBdr>
                        <w:top w:val="none" w:sz="0" w:space="0" w:color="auto"/>
                        <w:left w:val="none" w:sz="0" w:space="0" w:color="auto"/>
                        <w:bottom w:val="none" w:sz="0" w:space="0" w:color="auto"/>
                        <w:right w:val="none" w:sz="0" w:space="0" w:color="auto"/>
                      </w:divBdr>
                    </w:div>
                  </w:divsChild>
                </w:div>
                <w:div w:id="2082096162">
                  <w:marLeft w:val="0"/>
                  <w:marRight w:val="0"/>
                  <w:marTop w:val="0"/>
                  <w:marBottom w:val="0"/>
                  <w:divBdr>
                    <w:top w:val="none" w:sz="0" w:space="0" w:color="auto"/>
                    <w:left w:val="none" w:sz="0" w:space="0" w:color="auto"/>
                    <w:bottom w:val="none" w:sz="0" w:space="0" w:color="auto"/>
                    <w:right w:val="none" w:sz="0" w:space="0" w:color="auto"/>
                  </w:divBdr>
                  <w:divsChild>
                    <w:div w:id="93478470">
                      <w:marLeft w:val="0"/>
                      <w:marRight w:val="0"/>
                      <w:marTop w:val="0"/>
                      <w:marBottom w:val="0"/>
                      <w:divBdr>
                        <w:top w:val="none" w:sz="0" w:space="0" w:color="auto"/>
                        <w:left w:val="none" w:sz="0" w:space="0" w:color="auto"/>
                        <w:bottom w:val="none" w:sz="0" w:space="0" w:color="auto"/>
                        <w:right w:val="none" w:sz="0" w:space="0" w:color="auto"/>
                      </w:divBdr>
                    </w:div>
                    <w:div w:id="902910809">
                      <w:marLeft w:val="0"/>
                      <w:marRight w:val="0"/>
                      <w:marTop w:val="0"/>
                      <w:marBottom w:val="0"/>
                      <w:divBdr>
                        <w:top w:val="none" w:sz="0" w:space="0" w:color="auto"/>
                        <w:left w:val="none" w:sz="0" w:space="0" w:color="auto"/>
                        <w:bottom w:val="none" w:sz="0" w:space="0" w:color="auto"/>
                        <w:right w:val="none" w:sz="0" w:space="0" w:color="auto"/>
                      </w:divBdr>
                    </w:div>
                    <w:div w:id="369916013">
                      <w:marLeft w:val="0"/>
                      <w:marRight w:val="0"/>
                      <w:marTop w:val="0"/>
                      <w:marBottom w:val="0"/>
                      <w:divBdr>
                        <w:top w:val="none" w:sz="0" w:space="0" w:color="auto"/>
                        <w:left w:val="none" w:sz="0" w:space="0" w:color="auto"/>
                        <w:bottom w:val="none" w:sz="0" w:space="0" w:color="auto"/>
                        <w:right w:val="none" w:sz="0" w:space="0" w:color="auto"/>
                      </w:divBdr>
                    </w:div>
                    <w:div w:id="404111742">
                      <w:marLeft w:val="0"/>
                      <w:marRight w:val="0"/>
                      <w:marTop w:val="0"/>
                      <w:marBottom w:val="0"/>
                      <w:divBdr>
                        <w:top w:val="none" w:sz="0" w:space="0" w:color="auto"/>
                        <w:left w:val="none" w:sz="0" w:space="0" w:color="auto"/>
                        <w:bottom w:val="none" w:sz="0" w:space="0" w:color="auto"/>
                        <w:right w:val="none" w:sz="0" w:space="0" w:color="auto"/>
                      </w:divBdr>
                    </w:div>
                    <w:div w:id="548954386">
                      <w:marLeft w:val="0"/>
                      <w:marRight w:val="0"/>
                      <w:marTop w:val="0"/>
                      <w:marBottom w:val="0"/>
                      <w:divBdr>
                        <w:top w:val="none" w:sz="0" w:space="0" w:color="auto"/>
                        <w:left w:val="none" w:sz="0" w:space="0" w:color="auto"/>
                        <w:bottom w:val="none" w:sz="0" w:space="0" w:color="auto"/>
                        <w:right w:val="none" w:sz="0" w:space="0" w:color="auto"/>
                      </w:divBdr>
                    </w:div>
                    <w:div w:id="656035520">
                      <w:marLeft w:val="0"/>
                      <w:marRight w:val="0"/>
                      <w:marTop w:val="0"/>
                      <w:marBottom w:val="0"/>
                      <w:divBdr>
                        <w:top w:val="none" w:sz="0" w:space="0" w:color="auto"/>
                        <w:left w:val="none" w:sz="0" w:space="0" w:color="auto"/>
                        <w:bottom w:val="none" w:sz="0" w:space="0" w:color="auto"/>
                        <w:right w:val="none" w:sz="0" w:space="0" w:color="auto"/>
                      </w:divBdr>
                    </w:div>
                    <w:div w:id="991443028">
                      <w:marLeft w:val="0"/>
                      <w:marRight w:val="0"/>
                      <w:marTop w:val="0"/>
                      <w:marBottom w:val="0"/>
                      <w:divBdr>
                        <w:top w:val="none" w:sz="0" w:space="0" w:color="auto"/>
                        <w:left w:val="none" w:sz="0" w:space="0" w:color="auto"/>
                        <w:bottom w:val="none" w:sz="0" w:space="0" w:color="auto"/>
                        <w:right w:val="none" w:sz="0" w:space="0" w:color="auto"/>
                      </w:divBdr>
                    </w:div>
                  </w:divsChild>
                </w:div>
                <w:div w:id="1640182341">
                  <w:marLeft w:val="0"/>
                  <w:marRight w:val="0"/>
                  <w:marTop w:val="0"/>
                  <w:marBottom w:val="0"/>
                  <w:divBdr>
                    <w:top w:val="none" w:sz="0" w:space="0" w:color="auto"/>
                    <w:left w:val="none" w:sz="0" w:space="0" w:color="auto"/>
                    <w:bottom w:val="none" w:sz="0" w:space="0" w:color="auto"/>
                    <w:right w:val="none" w:sz="0" w:space="0" w:color="auto"/>
                  </w:divBdr>
                  <w:divsChild>
                    <w:div w:id="1889534575">
                      <w:marLeft w:val="0"/>
                      <w:marRight w:val="0"/>
                      <w:marTop w:val="0"/>
                      <w:marBottom w:val="0"/>
                      <w:divBdr>
                        <w:top w:val="none" w:sz="0" w:space="0" w:color="auto"/>
                        <w:left w:val="none" w:sz="0" w:space="0" w:color="auto"/>
                        <w:bottom w:val="none" w:sz="0" w:space="0" w:color="auto"/>
                        <w:right w:val="none" w:sz="0" w:space="0" w:color="auto"/>
                      </w:divBdr>
                    </w:div>
                    <w:div w:id="1379742569">
                      <w:marLeft w:val="0"/>
                      <w:marRight w:val="0"/>
                      <w:marTop w:val="0"/>
                      <w:marBottom w:val="0"/>
                      <w:divBdr>
                        <w:top w:val="none" w:sz="0" w:space="0" w:color="auto"/>
                        <w:left w:val="none" w:sz="0" w:space="0" w:color="auto"/>
                        <w:bottom w:val="none" w:sz="0" w:space="0" w:color="auto"/>
                        <w:right w:val="none" w:sz="0" w:space="0" w:color="auto"/>
                      </w:divBdr>
                    </w:div>
                    <w:div w:id="1420559700">
                      <w:marLeft w:val="0"/>
                      <w:marRight w:val="0"/>
                      <w:marTop w:val="0"/>
                      <w:marBottom w:val="0"/>
                      <w:divBdr>
                        <w:top w:val="none" w:sz="0" w:space="0" w:color="auto"/>
                        <w:left w:val="none" w:sz="0" w:space="0" w:color="auto"/>
                        <w:bottom w:val="none" w:sz="0" w:space="0" w:color="auto"/>
                        <w:right w:val="none" w:sz="0" w:space="0" w:color="auto"/>
                      </w:divBdr>
                    </w:div>
                    <w:div w:id="1890679114">
                      <w:marLeft w:val="0"/>
                      <w:marRight w:val="0"/>
                      <w:marTop w:val="0"/>
                      <w:marBottom w:val="0"/>
                      <w:divBdr>
                        <w:top w:val="none" w:sz="0" w:space="0" w:color="auto"/>
                        <w:left w:val="none" w:sz="0" w:space="0" w:color="auto"/>
                        <w:bottom w:val="none" w:sz="0" w:space="0" w:color="auto"/>
                        <w:right w:val="none" w:sz="0" w:space="0" w:color="auto"/>
                      </w:divBdr>
                    </w:div>
                    <w:div w:id="714700205">
                      <w:marLeft w:val="0"/>
                      <w:marRight w:val="0"/>
                      <w:marTop w:val="0"/>
                      <w:marBottom w:val="0"/>
                      <w:divBdr>
                        <w:top w:val="none" w:sz="0" w:space="0" w:color="auto"/>
                        <w:left w:val="none" w:sz="0" w:space="0" w:color="auto"/>
                        <w:bottom w:val="none" w:sz="0" w:space="0" w:color="auto"/>
                        <w:right w:val="none" w:sz="0" w:space="0" w:color="auto"/>
                      </w:divBdr>
                    </w:div>
                    <w:div w:id="434399368">
                      <w:marLeft w:val="0"/>
                      <w:marRight w:val="0"/>
                      <w:marTop w:val="0"/>
                      <w:marBottom w:val="0"/>
                      <w:divBdr>
                        <w:top w:val="none" w:sz="0" w:space="0" w:color="auto"/>
                        <w:left w:val="none" w:sz="0" w:space="0" w:color="auto"/>
                        <w:bottom w:val="none" w:sz="0" w:space="0" w:color="auto"/>
                        <w:right w:val="none" w:sz="0" w:space="0" w:color="auto"/>
                      </w:divBdr>
                    </w:div>
                    <w:div w:id="1659453901">
                      <w:marLeft w:val="0"/>
                      <w:marRight w:val="0"/>
                      <w:marTop w:val="0"/>
                      <w:marBottom w:val="0"/>
                      <w:divBdr>
                        <w:top w:val="none" w:sz="0" w:space="0" w:color="auto"/>
                        <w:left w:val="none" w:sz="0" w:space="0" w:color="auto"/>
                        <w:bottom w:val="none" w:sz="0" w:space="0" w:color="auto"/>
                        <w:right w:val="none" w:sz="0" w:space="0" w:color="auto"/>
                      </w:divBdr>
                    </w:div>
                    <w:div w:id="1787382251">
                      <w:marLeft w:val="0"/>
                      <w:marRight w:val="0"/>
                      <w:marTop w:val="0"/>
                      <w:marBottom w:val="0"/>
                      <w:divBdr>
                        <w:top w:val="none" w:sz="0" w:space="0" w:color="auto"/>
                        <w:left w:val="none" w:sz="0" w:space="0" w:color="auto"/>
                        <w:bottom w:val="none" w:sz="0" w:space="0" w:color="auto"/>
                        <w:right w:val="none" w:sz="0" w:space="0" w:color="auto"/>
                      </w:divBdr>
                    </w:div>
                  </w:divsChild>
                </w:div>
                <w:div w:id="308561060">
                  <w:marLeft w:val="0"/>
                  <w:marRight w:val="0"/>
                  <w:marTop w:val="0"/>
                  <w:marBottom w:val="0"/>
                  <w:divBdr>
                    <w:top w:val="none" w:sz="0" w:space="0" w:color="auto"/>
                    <w:left w:val="none" w:sz="0" w:space="0" w:color="auto"/>
                    <w:bottom w:val="none" w:sz="0" w:space="0" w:color="auto"/>
                    <w:right w:val="none" w:sz="0" w:space="0" w:color="auto"/>
                  </w:divBdr>
                  <w:divsChild>
                    <w:div w:id="166992121">
                      <w:marLeft w:val="0"/>
                      <w:marRight w:val="0"/>
                      <w:marTop w:val="0"/>
                      <w:marBottom w:val="0"/>
                      <w:divBdr>
                        <w:top w:val="none" w:sz="0" w:space="0" w:color="auto"/>
                        <w:left w:val="none" w:sz="0" w:space="0" w:color="auto"/>
                        <w:bottom w:val="none" w:sz="0" w:space="0" w:color="auto"/>
                        <w:right w:val="none" w:sz="0" w:space="0" w:color="auto"/>
                      </w:divBdr>
                    </w:div>
                  </w:divsChild>
                </w:div>
                <w:div w:id="1387408621">
                  <w:marLeft w:val="0"/>
                  <w:marRight w:val="0"/>
                  <w:marTop w:val="0"/>
                  <w:marBottom w:val="0"/>
                  <w:divBdr>
                    <w:top w:val="none" w:sz="0" w:space="0" w:color="auto"/>
                    <w:left w:val="none" w:sz="0" w:space="0" w:color="auto"/>
                    <w:bottom w:val="none" w:sz="0" w:space="0" w:color="auto"/>
                    <w:right w:val="none" w:sz="0" w:space="0" w:color="auto"/>
                  </w:divBdr>
                  <w:divsChild>
                    <w:div w:id="1630815285">
                      <w:marLeft w:val="0"/>
                      <w:marRight w:val="0"/>
                      <w:marTop w:val="0"/>
                      <w:marBottom w:val="0"/>
                      <w:divBdr>
                        <w:top w:val="none" w:sz="0" w:space="0" w:color="auto"/>
                        <w:left w:val="none" w:sz="0" w:space="0" w:color="auto"/>
                        <w:bottom w:val="none" w:sz="0" w:space="0" w:color="auto"/>
                        <w:right w:val="none" w:sz="0" w:space="0" w:color="auto"/>
                      </w:divBdr>
                    </w:div>
                  </w:divsChild>
                </w:div>
                <w:div w:id="213735963">
                  <w:marLeft w:val="0"/>
                  <w:marRight w:val="0"/>
                  <w:marTop w:val="0"/>
                  <w:marBottom w:val="0"/>
                  <w:divBdr>
                    <w:top w:val="none" w:sz="0" w:space="0" w:color="auto"/>
                    <w:left w:val="none" w:sz="0" w:space="0" w:color="auto"/>
                    <w:bottom w:val="none" w:sz="0" w:space="0" w:color="auto"/>
                    <w:right w:val="none" w:sz="0" w:space="0" w:color="auto"/>
                  </w:divBdr>
                  <w:divsChild>
                    <w:div w:id="151527960">
                      <w:marLeft w:val="0"/>
                      <w:marRight w:val="0"/>
                      <w:marTop w:val="0"/>
                      <w:marBottom w:val="0"/>
                      <w:divBdr>
                        <w:top w:val="none" w:sz="0" w:space="0" w:color="auto"/>
                        <w:left w:val="none" w:sz="0" w:space="0" w:color="auto"/>
                        <w:bottom w:val="none" w:sz="0" w:space="0" w:color="auto"/>
                        <w:right w:val="none" w:sz="0" w:space="0" w:color="auto"/>
                      </w:divBdr>
                    </w:div>
                  </w:divsChild>
                </w:div>
                <w:div w:id="2017414642">
                  <w:marLeft w:val="0"/>
                  <w:marRight w:val="0"/>
                  <w:marTop w:val="0"/>
                  <w:marBottom w:val="0"/>
                  <w:divBdr>
                    <w:top w:val="none" w:sz="0" w:space="0" w:color="auto"/>
                    <w:left w:val="none" w:sz="0" w:space="0" w:color="auto"/>
                    <w:bottom w:val="none" w:sz="0" w:space="0" w:color="auto"/>
                    <w:right w:val="none" w:sz="0" w:space="0" w:color="auto"/>
                  </w:divBdr>
                  <w:divsChild>
                    <w:div w:id="1595701663">
                      <w:marLeft w:val="0"/>
                      <w:marRight w:val="0"/>
                      <w:marTop w:val="0"/>
                      <w:marBottom w:val="0"/>
                      <w:divBdr>
                        <w:top w:val="none" w:sz="0" w:space="0" w:color="auto"/>
                        <w:left w:val="none" w:sz="0" w:space="0" w:color="auto"/>
                        <w:bottom w:val="none" w:sz="0" w:space="0" w:color="auto"/>
                        <w:right w:val="none" w:sz="0" w:space="0" w:color="auto"/>
                      </w:divBdr>
                    </w:div>
                  </w:divsChild>
                </w:div>
                <w:div w:id="1782532491">
                  <w:marLeft w:val="0"/>
                  <w:marRight w:val="0"/>
                  <w:marTop w:val="0"/>
                  <w:marBottom w:val="0"/>
                  <w:divBdr>
                    <w:top w:val="none" w:sz="0" w:space="0" w:color="auto"/>
                    <w:left w:val="none" w:sz="0" w:space="0" w:color="auto"/>
                    <w:bottom w:val="none" w:sz="0" w:space="0" w:color="auto"/>
                    <w:right w:val="none" w:sz="0" w:space="0" w:color="auto"/>
                  </w:divBdr>
                  <w:divsChild>
                    <w:div w:id="1583250550">
                      <w:marLeft w:val="0"/>
                      <w:marRight w:val="0"/>
                      <w:marTop w:val="0"/>
                      <w:marBottom w:val="0"/>
                      <w:divBdr>
                        <w:top w:val="none" w:sz="0" w:space="0" w:color="auto"/>
                        <w:left w:val="none" w:sz="0" w:space="0" w:color="auto"/>
                        <w:bottom w:val="none" w:sz="0" w:space="0" w:color="auto"/>
                        <w:right w:val="none" w:sz="0" w:space="0" w:color="auto"/>
                      </w:divBdr>
                    </w:div>
                  </w:divsChild>
                </w:div>
                <w:div w:id="88624484">
                  <w:marLeft w:val="0"/>
                  <w:marRight w:val="0"/>
                  <w:marTop w:val="0"/>
                  <w:marBottom w:val="0"/>
                  <w:divBdr>
                    <w:top w:val="none" w:sz="0" w:space="0" w:color="auto"/>
                    <w:left w:val="none" w:sz="0" w:space="0" w:color="auto"/>
                    <w:bottom w:val="none" w:sz="0" w:space="0" w:color="auto"/>
                    <w:right w:val="none" w:sz="0" w:space="0" w:color="auto"/>
                  </w:divBdr>
                  <w:divsChild>
                    <w:div w:id="2020810191">
                      <w:marLeft w:val="0"/>
                      <w:marRight w:val="0"/>
                      <w:marTop w:val="0"/>
                      <w:marBottom w:val="0"/>
                      <w:divBdr>
                        <w:top w:val="none" w:sz="0" w:space="0" w:color="auto"/>
                        <w:left w:val="none" w:sz="0" w:space="0" w:color="auto"/>
                        <w:bottom w:val="none" w:sz="0" w:space="0" w:color="auto"/>
                        <w:right w:val="none" w:sz="0" w:space="0" w:color="auto"/>
                      </w:divBdr>
                    </w:div>
                    <w:div w:id="437792598">
                      <w:marLeft w:val="0"/>
                      <w:marRight w:val="0"/>
                      <w:marTop w:val="0"/>
                      <w:marBottom w:val="0"/>
                      <w:divBdr>
                        <w:top w:val="none" w:sz="0" w:space="0" w:color="auto"/>
                        <w:left w:val="none" w:sz="0" w:space="0" w:color="auto"/>
                        <w:bottom w:val="none" w:sz="0" w:space="0" w:color="auto"/>
                        <w:right w:val="none" w:sz="0" w:space="0" w:color="auto"/>
                      </w:divBdr>
                    </w:div>
                    <w:div w:id="318651636">
                      <w:marLeft w:val="0"/>
                      <w:marRight w:val="0"/>
                      <w:marTop w:val="0"/>
                      <w:marBottom w:val="0"/>
                      <w:divBdr>
                        <w:top w:val="none" w:sz="0" w:space="0" w:color="auto"/>
                        <w:left w:val="none" w:sz="0" w:space="0" w:color="auto"/>
                        <w:bottom w:val="none" w:sz="0" w:space="0" w:color="auto"/>
                        <w:right w:val="none" w:sz="0" w:space="0" w:color="auto"/>
                      </w:divBdr>
                    </w:div>
                    <w:div w:id="2144231466">
                      <w:marLeft w:val="0"/>
                      <w:marRight w:val="0"/>
                      <w:marTop w:val="0"/>
                      <w:marBottom w:val="0"/>
                      <w:divBdr>
                        <w:top w:val="none" w:sz="0" w:space="0" w:color="auto"/>
                        <w:left w:val="none" w:sz="0" w:space="0" w:color="auto"/>
                        <w:bottom w:val="none" w:sz="0" w:space="0" w:color="auto"/>
                        <w:right w:val="none" w:sz="0" w:space="0" w:color="auto"/>
                      </w:divBdr>
                    </w:div>
                    <w:div w:id="1304198456">
                      <w:marLeft w:val="0"/>
                      <w:marRight w:val="0"/>
                      <w:marTop w:val="0"/>
                      <w:marBottom w:val="0"/>
                      <w:divBdr>
                        <w:top w:val="none" w:sz="0" w:space="0" w:color="auto"/>
                        <w:left w:val="none" w:sz="0" w:space="0" w:color="auto"/>
                        <w:bottom w:val="none" w:sz="0" w:space="0" w:color="auto"/>
                        <w:right w:val="none" w:sz="0" w:space="0" w:color="auto"/>
                      </w:divBdr>
                    </w:div>
                    <w:div w:id="91171585">
                      <w:marLeft w:val="0"/>
                      <w:marRight w:val="0"/>
                      <w:marTop w:val="0"/>
                      <w:marBottom w:val="0"/>
                      <w:divBdr>
                        <w:top w:val="none" w:sz="0" w:space="0" w:color="auto"/>
                        <w:left w:val="none" w:sz="0" w:space="0" w:color="auto"/>
                        <w:bottom w:val="none" w:sz="0" w:space="0" w:color="auto"/>
                        <w:right w:val="none" w:sz="0" w:space="0" w:color="auto"/>
                      </w:divBdr>
                    </w:div>
                    <w:div w:id="1634210851">
                      <w:marLeft w:val="0"/>
                      <w:marRight w:val="0"/>
                      <w:marTop w:val="0"/>
                      <w:marBottom w:val="0"/>
                      <w:divBdr>
                        <w:top w:val="none" w:sz="0" w:space="0" w:color="auto"/>
                        <w:left w:val="none" w:sz="0" w:space="0" w:color="auto"/>
                        <w:bottom w:val="none" w:sz="0" w:space="0" w:color="auto"/>
                        <w:right w:val="none" w:sz="0" w:space="0" w:color="auto"/>
                      </w:divBdr>
                    </w:div>
                  </w:divsChild>
                </w:div>
                <w:div w:id="229578655">
                  <w:marLeft w:val="0"/>
                  <w:marRight w:val="0"/>
                  <w:marTop w:val="0"/>
                  <w:marBottom w:val="0"/>
                  <w:divBdr>
                    <w:top w:val="none" w:sz="0" w:space="0" w:color="auto"/>
                    <w:left w:val="none" w:sz="0" w:space="0" w:color="auto"/>
                    <w:bottom w:val="none" w:sz="0" w:space="0" w:color="auto"/>
                    <w:right w:val="none" w:sz="0" w:space="0" w:color="auto"/>
                  </w:divBdr>
                  <w:divsChild>
                    <w:div w:id="103237924">
                      <w:marLeft w:val="0"/>
                      <w:marRight w:val="0"/>
                      <w:marTop w:val="0"/>
                      <w:marBottom w:val="0"/>
                      <w:divBdr>
                        <w:top w:val="none" w:sz="0" w:space="0" w:color="auto"/>
                        <w:left w:val="none" w:sz="0" w:space="0" w:color="auto"/>
                        <w:bottom w:val="none" w:sz="0" w:space="0" w:color="auto"/>
                        <w:right w:val="none" w:sz="0" w:space="0" w:color="auto"/>
                      </w:divBdr>
                    </w:div>
                    <w:div w:id="2135325913">
                      <w:marLeft w:val="0"/>
                      <w:marRight w:val="0"/>
                      <w:marTop w:val="0"/>
                      <w:marBottom w:val="0"/>
                      <w:divBdr>
                        <w:top w:val="none" w:sz="0" w:space="0" w:color="auto"/>
                        <w:left w:val="none" w:sz="0" w:space="0" w:color="auto"/>
                        <w:bottom w:val="none" w:sz="0" w:space="0" w:color="auto"/>
                        <w:right w:val="none" w:sz="0" w:space="0" w:color="auto"/>
                      </w:divBdr>
                    </w:div>
                    <w:div w:id="777335365">
                      <w:marLeft w:val="0"/>
                      <w:marRight w:val="0"/>
                      <w:marTop w:val="0"/>
                      <w:marBottom w:val="0"/>
                      <w:divBdr>
                        <w:top w:val="none" w:sz="0" w:space="0" w:color="auto"/>
                        <w:left w:val="none" w:sz="0" w:space="0" w:color="auto"/>
                        <w:bottom w:val="none" w:sz="0" w:space="0" w:color="auto"/>
                        <w:right w:val="none" w:sz="0" w:space="0" w:color="auto"/>
                      </w:divBdr>
                    </w:div>
                    <w:div w:id="168718992">
                      <w:marLeft w:val="0"/>
                      <w:marRight w:val="0"/>
                      <w:marTop w:val="0"/>
                      <w:marBottom w:val="0"/>
                      <w:divBdr>
                        <w:top w:val="none" w:sz="0" w:space="0" w:color="auto"/>
                        <w:left w:val="none" w:sz="0" w:space="0" w:color="auto"/>
                        <w:bottom w:val="none" w:sz="0" w:space="0" w:color="auto"/>
                        <w:right w:val="none" w:sz="0" w:space="0" w:color="auto"/>
                      </w:divBdr>
                    </w:div>
                    <w:div w:id="561453712">
                      <w:marLeft w:val="0"/>
                      <w:marRight w:val="0"/>
                      <w:marTop w:val="0"/>
                      <w:marBottom w:val="0"/>
                      <w:divBdr>
                        <w:top w:val="none" w:sz="0" w:space="0" w:color="auto"/>
                        <w:left w:val="none" w:sz="0" w:space="0" w:color="auto"/>
                        <w:bottom w:val="none" w:sz="0" w:space="0" w:color="auto"/>
                        <w:right w:val="none" w:sz="0" w:space="0" w:color="auto"/>
                      </w:divBdr>
                    </w:div>
                  </w:divsChild>
                </w:div>
                <w:div w:id="102505407">
                  <w:marLeft w:val="0"/>
                  <w:marRight w:val="0"/>
                  <w:marTop w:val="0"/>
                  <w:marBottom w:val="0"/>
                  <w:divBdr>
                    <w:top w:val="none" w:sz="0" w:space="0" w:color="auto"/>
                    <w:left w:val="none" w:sz="0" w:space="0" w:color="auto"/>
                    <w:bottom w:val="none" w:sz="0" w:space="0" w:color="auto"/>
                    <w:right w:val="none" w:sz="0" w:space="0" w:color="auto"/>
                  </w:divBdr>
                  <w:divsChild>
                    <w:div w:id="1143429353">
                      <w:marLeft w:val="0"/>
                      <w:marRight w:val="0"/>
                      <w:marTop w:val="0"/>
                      <w:marBottom w:val="0"/>
                      <w:divBdr>
                        <w:top w:val="none" w:sz="0" w:space="0" w:color="auto"/>
                        <w:left w:val="none" w:sz="0" w:space="0" w:color="auto"/>
                        <w:bottom w:val="none" w:sz="0" w:space="0" w:color="auto"/>
                        <w:right w:val="none" w:sz="0" w:space="0" w:color="auto"/>
                      </w:divBdr>
                    </w:div>
                  </w:divsChild>
                </w:div>
                <w:div w:id="1618105275">
                  <w:marLeft w:val="0"/>
                  <w:marRight w:val="0"/>
                  <w:marTop w:val="0"/>
                  <w:marBottom w:val="0"/>
                  <w:divBdr>
                    <w:top w:val="none" w:sz="0" w:space="0" w:color="auto"/>
                    <w:left w:val="none" w:sz="0" w:space="0" w:color="auto"/>
                    <w:bottom w:val="none" w:sz="0" w:space="0" w:color="auto"/>
                    <w:right w:val="none" w:sz="0" w:space="0" w:color="auto"/>
                  </w:divBdr>
                  <w:divsChild>
                    <w:div w:id="145902807">
                      <w:marLeft w:val="0"/>
                      <w:marRight w:val="0"/>
                      <w:marTop w:val="0"/>
                      <w:marBottom w:val="0"/>
                      <w:divBdr>
                        <w:top w:val="none" w:sz="0" w:space="0" w:color="auto"/>
                        <w:left w:val="none" w:sz="0" w:space="0" w:color="auto"/>
                        <w:bottom w:val="none" w:sz="0" w:space="0" w:color="auto"/>
                        <w:right w:val="none" w:sz="0" w:space="0" w:color="auto"/>
                      </w:divBdr>
                    </w:div>
                  </w:divsChild>
                </w:div>
                <w:div w:id="427046558">
                  <w:marLeft w:val="0"/>
                  <w:marRight w:val="0"/>
                  <w:marTop w:val="0"/>
                  <w:marBottom w:val="0"/>
                  <w:divBdr>
                    <w:top w:val="none" w:sz="0" w:space="0" w:color="auto"/>
                    <w:left w:val="none" w:sz="0" w:space="0" w:color="auto"/>
                    <w:bottom w:val="none" w:sz="0" w:space="0" w:color="auto"/>
                    <w:right w:val="none" w:sz="0" w:space="0" w:color="auto"/>
                  </w:divBdr>
                  <w:divsChild>
                    <w:div w:id="1085372035">
                      <w:marLeft w:val="0"/>
                      <w:marRight w:val="0"/>
                      <w:marTop w:val="0"/>
                      <w:marBottom w:val="0"/>
                      <w:divBdr>
                        <w:top w:val="none" w:sz="0" w:space="0" w:color="auto"/>
                        <w:left w:val="none" w:sz="0" w:space="0" w:color="auto"/>
                        <w:bottom w:val="none" w:sz="0" w:space="0" w:color="auto"/>
                        <w:right w:val="none" w:sz="0" w:space="0" w:color="auto"/>
                      </w:divBdr>
                    </w:div>
                  </w:divsChild>
                </w:div>
                <w:div w:id="786126488">
                  <w:marLeft w:val="0"/>
                  <w:marRight w:val="0"/>
                  <w:marTop w:val="0"/>
                  <w:marBottom w:val="0"/>
                  <w:divBdr>
                    <w:top w:val="none" w:sz="0" w:space="0" w:color="auto"/>
                    <w:left w:val="none" w:sz="0" w:space="0" w:color="auto"/>
                    <w:bottom w:val="none" w:sz="0" w:space="0" w:color="auto"/>
                    <w:right w:val="none" w:sz="0" w:space="0" w:color="auto"/>
                  </w:divBdr>
                  <w:divsChild>
                    <w:div w:id="1913200375">
                      <w:marLeft w:val="0"/>
                      <w:marRight w:val="0"/>
                      <w:marTop w:val="0"/>
                      <w:marBottom w:val="0"/>
                      <w:divBdr>
                        <w:top w:val="none" w:sz="0" w:space="0" w:color="auto"/>
                        <w:left w:val="none" w:sz="0" w:space="0" w:color="auto"/>
                        <w:bottom w:val="none" w:sz="0" w:space="0" w:color="auto"/>
                        <w:right w:val="none" w:sz="0" w:space="0" w:color="auto"/>
                      </w:divBdr>
                    </w:div>
                    <w:div w:id="1923486391">
                      <w:marLeft w:val="0"/>
                      <w:marRight w:val="0"/>
                      <w:marTop w:val="0"/>
                      <w:marBottom w:val="0"/>
                      <w:divBdr>
                        <w:top w:val="none" w:sz="0" w:space="0" w:color="auto"/>
                        <w:left w:val="none" w:sz="0" w:space="0" w:color="auto"/>
                        <w:bottom w:val="none" w:sz="0" w:space="0" w:color="auto"/>
                        <w:right w:val="none" w:sz="0" w:space="0" w:color="auto"/>
                      </w:divBdr>
                    </w:div>
                    <w:div w:id="2050495907">
                      <w:marLeft w:val="0"/>
                      <w:marRight w:val="0"/>
                      <w:marTop w:val="0"/>
                      <w:marBottom w:val="0"/>
                      <w:divBdr>
                        <w:top w:val="none" w:sz="0" w:space="0" w:color="auto"/>
                        <w:left w:val="none" w:sz="0" w:space="0" w:color="auto"/>
                        <w:bottom w:val="none" w:sz="0" w:space="0" w:color="auto"/>
                        <w:right w:val="none" w:sz="0" w:space="0" w:color="auto"/>
                      </w:divBdr>
                    </w:div>
                    <w:div w:id="552428689">
                      <w:marLeft w:val="0"/>
                      <w:marRight w:val="0"/>
                      <w:marTop w:val="0"/>
                      <w:marBottom w:val="0"/>
                      <w:divBdr>
                        <w:top w:val="none" w:sz="0" w:space="0" w:color="auto"/>
                        <w:left w:val="none" w:sz="0" w:space="0" w:color="auto"/>
                        <w:bottom w:val="none" w:sz="0" w:space="0" w:color="auto"/>
                        <w:right w:val="none" w:sz="0" w:space="0" w:color="auto"/>
                      </w:divBdr>
                    </w:div>
                    <w:div w:id="654575567">
                      <w:marLeft w:val="0"/>
                      <w:marRight w:val="0"/>
                      <w:marTop w:val="0"/>
                      <w:marBottom w:val="0"/>
                      <w:divBdr>
                        <w:top w:val="none" w:sz="0" w:space="0" w:color="auto"/>
                        <w:left w:val="none" w:sz="0" w:space="0" w:color="auto"/>
                        <w:bottom w:val="none" w:sz="0" w:space="0" w:color="auto"/>
                        <w:right w:val="none" w:sz="0" w:space="0" w:color="auto"/>
                      </w:divBdr>
                    </w:div>
                    <w:div w:id="333261002">
                      <w:marLeft w:val="0"/>
                      <w:marRight w:val="0"/>
                      <w:marTop w:val="0"/>
                      <w:marBottom w:val="0"/>
                      <w:divBdr>
                        <w:top w:val="none" w:sz="0" w:space="0" w:color="auto"/>
                        <w:left w:val="none" w:sz="0" w:space="0" w:color="auto"/>
                        <w:bottom w:val="none" w:sz="0" w:space="0" w:color="auto"/>
                        <w:right w:val="none" w:sz="0" w:space="0" w:color="auto"/>
                      </w:divBdr>
                    </w:div>
                    <w:div w:id="1923562158">
                      <w:marLeft w:val="0"/>
                      <w:marRight w:val="0"/>
                      <w:marTop w:val="0"/>
                      <w:marBottom w:val="0"/>
                      <w:divBdr>
                        <w:top w:val="none" w:sz="0" w:space="0" w:color="auto"/>
                        <w:left w:val="none" w:sz="0" w:space="0" w:color="auto"/>
                        <w:bottom w:val="none" w:sz="0" w:space="0" w:color="auto"/>
                        <w:right w:val="none" w:sz="0" w:space="0" w:color="auto"/>
                      </w:divBdr>
                    </w:div>
                  </w:divsChild>
                </w:div>
                <w:div w:id="671641834">
                  <w:marLeft w:val="0"/>
                  <w:marRight w:val="0"/>
                  <w:marTop w:val="0"/>
                  <w:marBottom w:val="0"/>
                  <w:divBdr>
                    <w:top w:val="none" w:sz="0" w:space="0" w:color="auto"/>
                    <w:left w:val="none" w:sz="0" w:space="0" w:color="auto"/>
                    <w:bottom w:val="none" w:sz="0" w:space="0" w:color="auto"/>
                    <w:right w:val="none" w:sz="0" w:space="0" w:color="auto"/>
                  </w:divBdr>
                  <w:divsChild>
                    <w:div w:id="740298528">
                      <w:marLeft w:val="0"/>
                      <w:marRight w:val="0"/>
                      <w:marTop w:val="0"/>
                      <w:marBottom w:val="0"/>
                      <w:divBdr>
                        <w:top w:val="none" w:sz="0" w:space="0" w:color="auto"/>
                        <w:left w:val="none" w:sz="0" w:space="0" w:color="auto"/>
                        <w:bottom w:val="none" w:sz="0" w:space="0" w:color="auto"/>
                        <w:right w:val="none" w:sz="0" w:space="0" w:color="auto"/>
                      </w:divBdr>
                    </w:div>
                    <w:div w:id="1483423775">
                      <w:marLeft w:val="0"/>
                      <w:marRight w:val="0"/>
                      <w:marTop w:val="0"/>
                      <w:marBottom w:val="0"/>
                      <w:divBdr>
                        <w:top w:val="none" w:sz="0" w:space="0" w:color="auto"/>
                        <w:left w:val="none" w:sz="0" w:space="0" w:color="auto"/>
                        <w:bottom w:val="none" w:sz="0" w:space="0" w:color="auto"/>
                        <w:right w:val="none" w:sz="0" w:space="0" w:color="auto"/>
                      </w:divBdr>
                    </w:div>
                    <w:div w:id="169178585">
                      <w:marLeft w:val="0"/>
                      <w:marRight w:val="0"/>
                      <w:marTop w:val="0"/>
                      <w:marBottom w:val="0"/>
                      <w:divBdr>
                        <w:top w:val="none" w:sz="0" w:space="0" w:color="auto"/>
                        <w:left w:val="none" w:sz="0" w:space="0" w:color="auto"/>
                        <w:bottom w:val="none" w:sz="0" w:space="0" w:color="auto"/>
                        <w:right w:val="none" w:sz="0" w:space="0" w:color="auto"/>
                      </w:divBdr>
                    </w:div>
                    <w:div w:id="735856255">
                      <w:marLeft w:val="0"/>
                      <w:marRight w:val="0"/>
                      <w:marTop w:val="0"/>
                      <w:marBottom w:val="0"/>
                      <w:divBdr>
                        <w:top w:val="none" w:sz="0" w:space="0" w:color="auto"/>
                        <w:left w:val="none" w:sz="0" w:space="0" w:color="auto"/>
                        <w:bottom w:val="none" w:sz="0" w:space="0" w:color="auto"/>
                        <w:right w:val="none" w:sz="0" w:space="0" w:color="auto"/>
                      </w:divBdr>
                    </w:div>
                    <w:div w:id="585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1225">
          <w:marLeft w:val="0"/>
          <w:marRight w:val="0"/>
          <w:marTop w:val="0"/>
          <w:marBottom w:val="0"/>
          <w:divBdr>
            <w:top w:val="none" w:sz="0" w:space="0" w:color="auto"/>
            <w:left w:val="none" w:sz="0" w:space="0" w:color="auto"/>
            <w:bottom w:val="none" w:sz="0" w:space="0" w:color="auto"/>
            <w:right w:val="none" w:sz="0" w:space="0" w:color="auto"/>
          </w:divBdr>
        </w:div>
        <w:div w:id="12981411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ings-hants.com/app/uploads/2025/10/Safeguarding-Policy-2025-2026.pdf" TargetMode="External"/><Relationship Id="rId18" Type="http://schemas.microsoft.com/office/2011/relationships/commentsExtended" Target="commentsExtended.xml"/><Relationship Id="rId26" Type="http://schemas.openxmlformats.org/officeDocument/2006/relationships/hyperlink" Target="https://www.gov.uk/government/publications/supporting-pupils-at-school-with-medical-conditions--3" TargetMode="External"/><Relationship Id="rId39" Type="http://schemas.openxmlformats.org/officeDocument/2006/relationships/image" Target="media/image5.png"/><Relationship Id="rId21" Type="http://schemas.openxmlformats.org/officeDocument/2006/relationships/hyperlink" Target="https://kings-hants.com/app/uploads/2025/03/Equality-and-Diversity-Policy-2024-2.pdf" TargetMode="External"/><Relationship Id="rId34" Type="http://schemas.openxmlformats.org/officeDocument/2006/relationships/hyperlink" Target="https://www.gov.uk/government/publications/children-missing-education" TargetMode="Externa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ings-hants.com/app/uploads/2025/07/SEND-Policy-2024-1.pdf" TargetMode="External"/><Relationship Id="rId29" Type="http://schemas.openxmlformats.org/officeDocument/2006/relationships/hyperlink" Target="https://www.hants.gov.uk/educationandlearning/educationinclusionservice" TargetMode="External"/><Relationship Id="rId11" Type="http://schemas.openxmlformats.org/officeDocument/2006/relationships/hyperlink" Target="https://www.gov.uk/government/publications/education-schooling-and-health/education-schooling-and-health-summary" TargetMode="External"/><Relationship Id="rId24" Type="http://schemas.openxmlformats.org/officeDocument/2006/relationships/hyperlink" Target="https://www.legislation.gov.uk/ukpga/1996/56/section/7"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2.png"/><Relationship Id="rId19" Type="http://schemas.microsoft.com/office/2016/09/relationships/commentsIds" Target="commentsIds.xml"/><Relationship Id="rId31" Type="http://schemas.openxmlformats.org/officeDocument/2006/relationships/hyperlink" Target="https://www.hants.gov.uk/educationandlearning/educationinclusionservice" TargetMode="External"/><Relationship Id="rId44" Type="http://schemas.openxmlformats.org/officeDocument/2006/relationships/image" Target="media/image10.png"/><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ngs-hants.com/app/uploads/2025/07/Anti-Bullying-Policy-2024.pdf"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hyperlink" Target="https://www.hants.gov.uk/educationandlearning/hias/teaching-learning/behaviour-attendance/resources-for-schools" TargetMode="External"/><Relationship Id="rId30" Type="http://schemas.openxmlformats.org/officeDocument/2006/relationships/hyperlink" Target="https://www.hants.gov.uk/educationandlearning/hias/teaching-learning/behaviour-attendance/resources-for-schools"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image" Target="media/image9.png"/><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xplore-education-statistics.service.gov.uk/find-statistics/the-link-between-absence-and-attainment-at-ks2-and-ks4/2018-19" TargetMode="External"/><Relationship Id="rId17" Type="http://schemas.openxmlformats.org/officeDocument/2006/relationships/comments" Target="comments.xml"/><Relationship Id="rId25" Type="http://schemas.openxmlformats.org/officeDocument/2006/relationships/hyperlink" Target="https://www.hants.gov.uk/educationandlearning/behaviour-attendance-parents" TargetMode="External"/><Relationship Id="rId33" Type="http://schemas.openxmlformats.org/officeDocument/2006/relationships/hyperlink" Target="https://www.gov.uk/government/publications/working-together-to-improve-school-attendance" TargetMode="External"/><Relationship Id="rId38" Type="http://schemas.openxmlformats.org/officeDocument/2006/relationships/image" Target="media/image4.png"/><Relationship Id="rId46" Type="http://schemas.openxmlformats.org/officeDocument/2006/relationships/image" Target="media/image12.png"/><Relationship Id="rId20" Type="http://schemas.microsoft.com/office/2018/08/relationships/commentsExtensible" Target="commentsExtensible.xm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kings-hants.com/app/uploads/2025/10/Behaviour-Policy-2025-2026.pdf" TargetMode="External"/><Relationship Id="rId23" Type="http://schemas.openxmlformats.org/officeDocument/2006/relationships/hyperlink" Target="https://www.gov.uk/government/publications/working-together-to-improve-school-attendance"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yperlink" Target="https://www.gov.uk/government/publications/working-together-to-safeguard-children--2" TargetMode="External"/><Relationship Id="rId4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odd\OneDrive%20-%20Kings'%20School\Personal\Clerks%20Folder\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1" ma:contentTypeDescription="Create a new document." ma:contentTypeScope="" ma:versionID="8392753ac40293de8bd68cef6a81a555">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a9d7fdf93607334d5711ac3f837af0b7"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D2BBF-0534-402D-85E5-EC5F0C66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83EEC-900C-4679-B15C-2FD1D50A84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026D-3B74-254B-BFA7-20A0A47D9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Template>
  <TotalTime>5</TotalTime>
  <Pages>21</Pages>
  <Words>6922</Words>
  <Characters>36479</Characters>
  <Application>Microsoft Office Word</Application>
  <DocSecurity>0</DocSecurity>
  <Lines>1013</Lines>
  <Paragraphs>452</Paragraphs>
  <ScaleCrop>false</ScaleCrop>
  <HeadingPairs>
    <vt:vector size="2" baseType="variant">
      <vt:variant>
        <vt:lpstr>Title</vt:lpstr>
      </vt:variant>
      <vt:variant>
        <vt:i4>1</vt:i4>
      </vt:variant>
    </vt:vector>
  </HeadingPairs>
  <TitlesOfParts>
    <vt:vector size="1" baseType="lpstr">
      <vt:lpstr>Return to Manual of Personnel Practice Volume 1 main index</vt:lpstr>
    </vt:vector>
  </TitlesOfParts>
  <Company>Hampshire County Council</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Manual of Personnel Practice Volume 1 main index</dc:title>
  <dc:subject/>
  <dc:creator>S Meddick</dc:creator>
  <cp:keywords/>
  <dc:description/>
  <cp:lastModifiedBy>S Meddick</cp:lastModifiedBy>
  <cp:revision>4</cp:revision>
  <cp:lastPrinted>2012-07-04T15:04:00Z</cp:lastPrinted>
  <dcterms:created xsi:type="dcterms:W3CDTF">2025-10-24T09:19:00Z</dcterms:created>
  <dcterms:modified xsi:type="dcterms:W3CDTF">2025-11-18T13:26:00Z</dcterms:modified>
</cp:coreProperties>
</file>